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F7" w:rsidRDefault="006F30F7" w:rsidP="000B4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0F7" w:rsidRDefault="006F30F7" w:rsidP="000B4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0F7" w:rsidRPr="006F30F7" w:rsidRDefault="006F30F7" w:rsidP="006F3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30F7">
        <w:rPr>
          <w:rFonts w:ascii="Times New Roman" w:hAnsi="Times New Roman" w:cs="Times New Roman"/>
          <w:b/>
          <w:sz w:val="24"/>
        </w:rPr>
        <w:t xml:space="preserve">Анкетирование родителей (законных представителей) </w:t>
      </w:r>
    </w:p>
    <w:p w:rsidR="006F30F7" w:rsidRPr="006F30F7" w:rsidRDefault="006F30F7" w:rsidP="006F3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30F7">
        <w:rPr>
          <w:rFonts w:ascii="Times New Roman" w:hAnsi="Times New Roman" w:cs="Times New Roman"/>
          <w:b/>
          <w:sz w:val="24"/>
        </w:rPr>
        <w:t>обучающихся 1-11-х классов МОУ «СОШ №7»</w:t>
      </w:r>
    </w:p>
    <w:p w:rsidR="006F30F7" w:rsidRPr="006F30F7" w:rsidRDefault="006F30F7" w:rsidP="006F3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30F7">
        <w:rPr>
          <w:rFonts w:ascii="Times New Roman" w:hAnsi="Times New Roman" w:cs="Times New Roman"/>
          <w:b/>
          <w:sz w:val="24"/>
        </w:rPr>
        <w:t>по организации питания детей в школьной столовой</w:t>
      </w:r>
    </w:p>
    <w:p w:rsidR="006F30F7" w:rsidRDefault="006F30F7" w:rsidP="006F30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30F7" w:rsidRDefault="006F30F7" w:rsidP="006F30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</w:t>
      </w:r>
      <w:r w:rsidR="002C1C47">
        <w:rPr>
          <w:rFonts w:ascii="Times New Roman" w:hAnsi="Times New Roman" w:cs="Times New Roman"/>
          <w:sz w:val="24"/>
        </w:rPr>
        <w:t>сентябрь 2022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6F30F7" w:rsidRDefault="006F30F7" w:rsidP="006F30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0F7" w:rsidRDefault="006F30F7" w:rsidP="006F30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анкетирования:</w:t>
      </w:r>
    </w:p>
    <w:p w:rsidR="006F30F7" w:rsidRDefault="006F30F7" w:rsidP="000B4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1. Завтракает ли Ваш ребенок перед уходом в школу?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всегда – 34%     б) иногда – 57%     в) никогда – 9%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2. Интересовались ли Вы у ребенка меню школьной столовой?</w:t>
      </w:r>
    </w:p>
    <w:p w:rsidR="006F30F7" w:rsidRDefault="0080515C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– 68%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b/>
          <w:szCs w:val="22"/>
        </w:rPr>
      </w:pPr>
      <w:r>
        <w:rPr>
          <w:b/>
          <w:szCs w:val="22"/>
        </w:rPr>
        <w:t>3</w:t>
      </w:r>
      <w:r>
        <w:rPr>
          <w:b/>
          <w:bCs/>
          <w:szCs w:val="22"/>
        </w:rPr>
        <w:t>. Нравится ли Вашему ребенку ассортимент блюд в школе?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</w:t>
      </w:r>
      <w:r w:rsidR="0080515C">
        <w:rPr>
          <w:szCs w:val="22"/>
        </w:rPr>
        <w:t xml:space="preserve"> – 47%</w:t>
      </w:r>
      <w:r>
        <w:rPr>
          <w:szCs w:val="22"/>
        </w:rPr>
        <w:t xml:space="preserve">     б) не всегда </w:t>
      </w:r>
      <w:r w:rsidR="0080515C">
        <w:rPr>
          <w:szCs w:val="22"/>
        </w:rPr>
        <w:t>– 42%</w:t>
      </w:r>
      <w:r>
        <w:rPr>
          <w:szCs w:val="22"/>
        </w:rPr>
        <w:t xml:space="preserve">    в) нет</w:t>
      </w:r>
      <w:r w:rsidR="0080515C">
        <w:rPr>
          <w:szCs w:val="22"/>
        </w:rPr>
        <w:t xml:space="preserve"> – 11%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b/>
          <w:szCs w:val="22"/>
        </w:rPr>
      </w:pPr>
      <w:r>
        <w:rPr>
          <w:b/>
          <w:szCs w:val="22"/>
        </w:rPr>
        <w:t>4</w:t>
      </w:r>
      <w:r>
        <w:rPr>
          <w:b/>
          <w:bCs/>
          <w:szCs w:val="22"/>
        </w:rPr>
        <w:t>. Нравится ли Вашему ребенку качество блюд в школьной столовой?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</w:t>
      </w:r>
      <w:r w:rsidR="0080515C">
        <w:rPr>
          <w:szCs w:val="22"/>
        </w:rPr>
        <w:t xml:space="preserve"> – 39%</w:t>
      </w:r>
      <w:r>
        <w:rPr>
          <w:szCs w:val="22"/>
        </w:rPr>
        <w:t xml:space="preserve">     б) не всегда</w:t>
      </w:r>
      <w:r w:rsidR="0080515C">
        <w:rPr>
          <w:szCs w:val="22"/>
        </w:rPr>
        <w:t xml:space="preserve"> – 52%</w:t>
      </w:r>
      <w:r>
        <w:rPr>
          <w:szCs w:val="22"/>
        </w:rPr>
        <w:t xml:space="preserve">     в) нет</w:t>
      </w:r>
      <w:r w:rsidR="0080515C">
        <w:rPr>
          <w:szCs w:val="22"/>
        </w:rPr>
        <w:t xml:space="preserve"> – 9%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5. Ваш ребенок получает горячий завтрак?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</w:t>
      </w:r>
      <w:r w:rsidR="0080515C">
        <w:rPr>
          <w:szCs w:val="22"/>
        </w:rPr>
        <w:t xml:space="preserve"> – 39%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6. Ваш ребенок получает горячий обед?</w:t>
      </w:r>
    </w:p>
    <w:p w:rsidR="006F30F7" w:rsidRDefault="0080515C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– 44%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7. Устраивает ли Вас стоимость питания в школьной столовой?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</w:t>
      </w:r>
      <w:r w:rsidR="0080515C">
        <w:rPr>
          <w:szCs w:val="22"/>
        </w:rPr>
        <w:t>) да – 89%</w:t>
      </w:r>
    </w:p>
    <w:p w:rsidR="006F30F7" w:rsidRDefault="006F30F7" w:rsidP="006F30F7">
      <w:pPr>
        <w:pStyle w:val="a4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8. Если бы работа столовой школы оценивалась по пятибалльной системе, чтобы Вы поставили?</w:t>
      </w:r>
    </w:p>
    <w:p w:rsidR="006F30F7" w:rsidRPr="0080515C" w:rsidRDefault="006F30F7" w:rsidP="006F30F7">
      <w:pPr>
        <w:pStyle w:val="a4"/>
        <w:shd w:val="clear" w:color="auto" w:fill="F5F5F5"/>
        <w:spacing w:before="0" w:beforeAutospacing="0" w:after="0" w:afterAutospacing="0"/>
        <w:rPr>
          <w:bCs/>
          <w:szCs w:val="22"/>
        </w:rPr>
      </w:pPr>
      <w:r w:rsidRPr="0080515C">
        <w:rPr>
          <w:bCs/>
          <w:szCs w:val="22"/>
        </w:rPr>
        <w:t>«5»</w:t>
      </w:r>
      <w:r w:rsidR="0080515C" w:rsidRPr="0080515C">
        <w:rPr>
          <w:bCs/>
          <w:szCs w:val="22"/>
        </w:rPr>
        <w:t xml:space="preserve"> - 28%</w:t>
      </w:r>
      <w:r w:rsidRPr="0080515C">
        <w:rPr>
          <w:bCs/>
          <w:szCs w:val="22"/>
        </w:rPr>
        <w:t xml:space="preserve">     «4»</w:t>
      </w:r>
      <w:r w:rsidR="0080515C" w:rsidRPr="0080515C">
        <w:rPr>
          <w:bCs/>
          <w:szCs w:val="22"/>
        </w:rPr>
        <w:t xml:space="preserve"> - 49%     «3» - 23%</w:t>
      </w:r>
    </w:p>
    <w:p w:rsidR="006F30F7" w:rsidRPr="000B4F74" w:rsidRDefault="006F30F7" w:rsidP="000B4F7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F30F7" w:rsidRPr="000B4F74" w:rsidSect="000B4F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51B4"/>
    <w:multiLevelType w:val="hybridMultilevel"/>
    <w:tmpl w:val="E50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4"/>
    <w:rsid w:val="000151E2"/>
    <w:rsid w:val="000B4F74"/>
    <w:rsid w:val="00103593"/>
    <w:rsid w:val="002C1C47"/>
    <w:rsid w:val="006F30F7"/>
    <w:rsid w:val="0080515C"/>
    <w:rsid w:val="00B90978"/>
    <w:rsid w:val="00D91056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B536"/>
  <w15:chartTrackingRefBased/>
  <w15:docId w15:val="{7C8B0BEA-ED3B-483E-848B-37472E8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School7</cp:lastModifiedBy>
  <cp:revision>8</cp:revision>
  <dcterms:created xsi:type="dcterms:W3CDTF">2021-11-22T15:27:00Z</dcterms:created>
  <dcterms:modified xsi:type="dcterms:W3CDTF">2022-09-23T11:05:00Z</dcterms:modified>
</cp:coreProperties>
</file>