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E6" w:rsidRPr="00D55620" w:rsidRDefault="005F37E6" w:rsidP="005F37E6">
      <w:pPr>
        <w:spacing w:after="308" w:line="240" w:lineRule="auto"/>
        <w:rPr>
          <w:rFonts w:ascii="Times New Roman" w:eastAsia="Times New Roman" w:hAnsi="Times New Roman" w:cs="Times New Roman"/>
          <w:b/>
          <w:bCs/>
          <w:iCs w:val="0"/>
          <w:sz w:val="28"/>
          <w:szCs w:val="28"/>
          <w:lang w:eastAsia="ru-RU"/>
        </w:rPr>
      </w:pPr>
    </w:p>
    <w:p w:rsidR="005F37E6" w:rsidRPr="00D55620" w:rsidRDefault="005F37E6" w:rsidP="005F37E6">
      <w:pPr>
        <w:spacing w:after="308" w:line="240" w:lineRule="auto"/>
        <w:rPr>
          <w:rFonts w:ascii="Times New Roman" w:eastAsia="Times New Roman" w:hAnsi="Times New Roman" w:cs="Times New Roman"/>
          <w:b/>
          <w:bCs/>
          <w:iCs w:val="0"/>
          <w:sz w:val="28"/>
          <w:szCs w:val="28"/>
          <w:lang w:eastAsia="ru-RU"/>
        </w:rPr>
      </w:pPr>
    </w:p>
    <w:p w:rsidR="005F37E6" w:rsidRPr="004C031A" w:rsidRDefault="005F37E6" w:rsidP="005F37E6">
      <w:pPr>
        <w:spacing w:after="308" w:line="240" w:lineRule="auto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</w:p>
    <w:p w:rsidR="005F37E6" w:rsidRPr="004C031A" w:rsidRDefault="005F37E6" w:rsidP="005F37E6">
      <w:pPr>
        <w:spacing w:after="308" w:line="240" w:lineRule="auto"/>
        <w:jc w:val="center"/>
        <w:rPr>
          <w:rFonts w:ascii="Times New Roman" w:eastAsia="Times New Roman" w:hAnsi="Times New Roman" w:cs="Times New Roman"/>
          <w:i w:val="0"/>
          <w:sz w:val="36"/>
          <w:szCs w:val="36"/>
          <w:lang w:eastAsia="ru-RU"/>
        </w:rPr>
      </w:pPr>
      <w:r w:rsidRPr="004C031A">
        <w:rPr>
          <w:rFonts w:ascii="Times New Roman" w:eastAsia="Times New Roman" w:hAnsi="Times New Roman" w:cs="Times New Roman"/>
          <w:bCs/>
          <w:i w:val="0"/>
          <w:iCs w:val="0"/>
          <w:sz w:val="36"/>
          <w:szCs w:val="36"/>
          <w:lang w:eastAsia="ru-RU"/>
        </w:rPr>
        <w:t>РАБОЧАЯ ПРОГРАММА</w:t>
      </w:r>
    </w:p>
    <w:p w:rsidR="005F37E6" w:rsidRPr="004C031A" w:rsidRDefault="005F37E6" w:rsidP="005F37E6">
      <w:pPr>
        <w:spacing w:after="308" w:line="240" w:lineRule="auto"/>
        <w:jc w:val="center"/>
        <w:rPr>
          <w:rFonts w:ascii="Times New Roman" w:eastAsia="Times New Roman" w:hAnsi="Times New Roman" w:cs="Times New Roman"/>
          <w:i w:val="0"/>
          <w:sz w:val="32"/>
          <w:szCs w:val="32"/>
          <w:lang w:eastAsia="ru-RU"/>
        </w:rPr>
      </w:pPr>
      <w:r w:rsidRPr="004C031A">
        <w:rPr>
          <w:rFonts w:ascii="Times New Roman" w:eastAsia="Times New Roman" w:hAnsi="Times New Roman" w:cs="Times New Roman"/>
          <w:bCs/>
          <w:i w:val="0"/>
          <w:iCs w:val="0"/>
          <w:sz w:val="32"/>
          <w:szCs w:val="32"/>
          <w:lang w:eastAsia="ru-RU"/>
        </w:rPr>
        <w:t>кружка «</w:t>
      </w:r>
      <w:proofErr w:type="spellStart"/>
      <w:r w:rsidRPr="004C031A">
        <w:rPr>
          <w:rFonts w:ascii="Times New Roman" w:eastAsia="Times New Roman" w:hAnsi="Times New Roman" w:cs="Times New Roman"/>
          <w:bCs/>
          <w:i w:val="0"/>
          <w:iCs w:val="0"/>
          <w:sz w:val="32"/>
          <w:szCs w:val="32"/>
          <w:lang w:eastAsia="ru-RU"/>
        </w:rPr>
        <w:t>Руко</w:t>
      </w:r>
      <w:r w:rsidR="00AD12EC" w:rsidRPr="004C031A">
        <w:rPr>
          <w:rFonts w:ascii="Times New Roman" w:eastAsia="Times New Roman" w:hAnsi="Times New Roman" w:cs="Times New Roman"/>
          <w:bCs/>
          <w:i w:val="0"/>
          <w:iCs w:val="0"/>
          <w:sz w:val="32"/>
          <w:szCs w:val="32"/>
          <w:lang w:eastAsia="ru-RU"/>
        </w:rPr>
        <w:t>творчество</w:t>
      </w:r>
      <w:proofErr w:type="spellEnd"/>
      <w:r w:rsidRPr="004C031A">
        <w:rPr>
          <w:rFonts w:ascii="Times New Roman" w:eastAsia="Times New Roman" w:hAnsi="Times New Roman" w:cs="Times New Roman"/>
          <w:bCs/>
          <w:i w:val="0"/>
          <w:iCs w:val="0"/>
          <w:sz w:val="32"/>
          <w:szCs w:val="32"/>
          <w:lang w:eastAsia="ru-RU"/>
        </w:rPr>
        <w:t>»</w:t>
      </w:r>
    </w:p>
    <w:p w:rsidR="005F37E6" w:rsidRPr="004C031A" w:rsidRDefault="005F37E6" w:rsidP="005F37E6">
      <w:pPr>
        <w:spacing w:after="308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32"/>
          <w:szCs w:val="32"/>
          <w:lang w:eastAsia="ru-RU"/>
        </w:rPr>
      </w:pPr>
      <w:r w:rsidRPr="004C031A">
        <w:rPr>
          <w:rFonts w:ascii="Times New Roman" w:eastAsia="Times New Roman" w:hAnsi="Times New Roman" w:cs="Times New Roman"/>
          <w:bCs/>
          <w:i w:val="0"/>
          <w:iCs w:val="0"/>
          <w:sz w:val="32"/>
          <w:szCs w:val="32"/>
          <w:lang w:eastAsia="ru-RU"/>
        </w:rPr>
        <w:t>для</w:t>
      </w:r>
      <w:r w:rsidR="00EE64A8" w:rsidRPr="004C031A">
        <w:rPr>
          <w:rFonts w:ascii="Times New Roman" w:eastAsia="Times New Roman" w:hAnsi="Times New Roman" w:cs="Times New Roman"/>
          <w:bCs/>
          <w:i w:val="0"/>
          <w:iCs w:val="0"/>
          <w:sz w:val="32"/>
          <w:szCs w:val="32"/>
          <w:lang w:eastAsia="ru-RU"/>
        </w:rPr>
        <w:t xml:space="preserve"> об</w:t>
      </w:r>
      <w:r w:rsidRPr="004C031A">
        <w:rPr>
          <w:rFonts w:ascii="Times New Roman" w:eastAsia="Times New Roman" w:hAnsi="Times New Roman" w:cs="Times New Roman"/>
          <w:bCs/>
          <w:i w:val="0"/>
          <w:iCs w:val="0"/>
          <w:sz w:val="32"/>
          <w:szCs w:val="32"/>
          <w:lang w:eastAsia="ru-RU"/>
        </w:rPr>
        <w:t>уча</w:t>
      </w:r>
      <w:r w:rsidR="00EE64A8" w:rsidRPr="004C031A">
        <w:rPr>
          <w:rFonts w:ascii="Times New Roman" w:eastAsia="Times New Roman" w:hAnsi="Times New Roman" w:cs="Times New Roman"/>
          <w:bCs/>
          <w:i w:val="0"/>
          <w:iCs w:val="0"/>
          <w:sz w:val="32"/>
          <w:szCs w:val="32"/>
          <w:lang w:eastAsia="ru-RU"/>
        </w:rPr>
        <w:t>ю</w:t>
      </w:r>
      <w:r w:rsidRPr="004C031A">
        <w:rPr>
          <w:rFonts w:ascii="Times New Roman" w:eastAsia="Times New Roman" w:hAnsi="Times New Roman" w:cs="Times New Roman"/>
          <w:bCs/>
          <w:i w:val="0"/>
          <w:iCs w:val="0"/>
          <w:sz w:val="32"/>
          <w:szCs w:val="32"/>
          <w:lang w:eastAsia="ru-RU"/>
        </w:rPr>
        <w:t>щихся начальных классов</w:t>
      </w:r>
    </w:p>
    <w:p w:rsidR="00AD12EC" w:rsidRPr="004C031A" w:rsidRDefault="00AD12EC" w:rsidP="005F37E6">
      <w:pPr>
        <w:spacing w:after="308" w:line="240" w:lineRule="auto"/>
        <w:jc w:val="center"/>
        <w:rPr>
          <w:rFonts w:ascii="Times New Roman" w:eastAsia="Times New Roman" w:hAnsi="Times New Roman" w:cs="Times New Roman"/>
          <w:i w:val="0"/>
          <w:sz w:val="32"/>
          <w:szCs w:val="32"/>
          <w:lang w:eastAsia="ru-RU"/>
        </w:rPr>
      </w:pPr>
      <w:r w:rsidRPr="004C031A">
        <w:rPr>
          <w:rFonts w:ascii="Times New Roman" w:eastAsia="Times New Roman" w:hAnsi="Times New Roman" w:cs="Times New Roman"/>
          <w:bCs/>
          <w:i w:val="0"/>
          <w:iCs w:val="0"/>
          <w:sz w:val="32"/>
          <w:szCs w:val="32"/>
          <w:lang w:eastAsia="ru-RU"/>
        </w:rPr>
        <w:t>Протасова М. Н.</w:t>
      </w:r>
    </w:p>
    <w:p w:rsidR="005F37E6" w:rsidRPr="00D55620" w:rsidRDefault="005F37E6" w:rsidP="005F37E6">
      <w:pPr>
        <w:spacing w:after="300" w:line="480" w:lineRule="auto"/>
        <w:outlineLvl w:val="0"/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8"/>
          <w:lang w:eastAsia="ru-RU"/>
        </w:rPr>
      </w:pPr>
    </w:p>
    <w:p w:rsidR="005F37E6" w:rsidRPr="00D55620" w:rsidRDefault="005F37E6" w:rsidP="005F37E6">
      <w:pPr>
        <w:spacing w:after="300" w:line="480" w:lineRule="auto"/>
        <w:outlineLvl w:val="0"/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8"/>
          <w:lang w:eastAsia="ru-RU"/>
        </w:rPr>
      </w:pPr>
    </w:p>
    <w:p w:rsidR="005F37E6" w:rsidRPr="00EE64A8" w:rsidRDefault="005F37E6" w:rsidP="005F37E6">
      <w:pPr>
        <w:spacing w:after="3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E6" w:rsidRPr="00EE64A8" w:rsidRDefault="005F37E6" w:rsidP="005F37E6">
      <w:pPr>
        <w:spacing w:after="3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E6" w:rsidRPr="00EE64A8" w:rsidRDefault="005F37E6" w:rsidP="005F37E6">
      <w:pPr>
        <w:spacing w:after="3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E6" w:rsidRPr="00EE64A8" w:rsidRDefault="005F37E6" w:rsidP="005F37E6">
      <w:pPr>
        <w:spacing w:after="3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E6" w:rsidRPr="00EE64A8" w:rsidRDefault="005F37E6" w:rsidP="005F37E6">
      <w:pPr>
        <w:spacing w:after="3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E6" w:rsidRDefault="00AD12EC" w:rsidP="00AD12EC">
      <w:pPr>
        <w:spacing w:after="308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4C031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                                                  </w:t>
      </w:r>
      <w:r w:rsidR="00A0103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2021</w:t>
      </w:r>
      <w:r w:rsidR="00A903EF" w:rsidRPr="004C031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– 202</w:t>
      </w:r>
      <w:r w:rsidR="00A0103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2</w:t>
      </w:r>
      <w:bookmarkStart w:id="0" w:name="_GoBack"/>
      <w:bookmarkEnd w:id="0"/>
      <w:r w:rsidR="005F37E6" w:rsidRPr="004C031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г.</w:t>
      </w:r>
    </w:p>
    <w:p w:rsidR="001102D2" w:rsidRDefault="001102D2" w:rsidP="00AD12EC">
      <w:pPr>
        <w:spacing w:after="308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:rsidR="001102D2" w:rsidRDefault="001102D2" w:rsidP="00AD12EC">
      <w:pPr>
        <w:spacing w:after="308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:rsidR="001102D2" w:rsidRDefault="001102D2" w:rsidP="00AD12EC">
      <w:pPr>
        <w:spacing w:after="308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:rsidR="001102D2" w:rsidRDefault="001102D2" w:rsidP="00AD12EC">
      <w:pPr>
        <w:spacing w:after="308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:rsidR="001102D2" w:rsidRDefault="001102D2" w:rsidP="00AD12EC">
      <w:pPr>
        <w:spacing w:after="308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:rsidR="001102D2" w:rsidRDefault="001102D2" w:rsidP="00AD12EC">
      <w:pPr>
        <w:spacing w:after="308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:rsidR="001102D2" w:rsidRPr="004C031A" w:rsidRDefault="001102D2" w:rsidP="00AD12EC">
      <w:pPr>
        <w:spacing w:after="308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:rsidR="00A903EF" w:rsidRPr="008C1D2F" w:rsidRDefault="00AD12EC" w:rsidP="00A903EF">
      <w:pPr>
        <w:pStyle w:val="a4"/>
        <w:jc w:val="center"/>
        <w:rPr>
          <w:i w:val="0"/>
        </w:rPr>
      </w:pPr>
      <w:r w:rsidRPr="008C1D2F">
        <w:rPr>
          <w:b/>
          <w:bCs/>
          <w:color w:val="000000" w:themeColor="text1"/>
        </w:rPr>
        <w:lastRenderedPageBreak/>
        <w:t xml:space="preserve">                            </w:t>
      </w:r>
      <w:r w:rsidR="00A903EF" w:rsidRPr="008C1D2F">
        <w:rPr>
          <w:i w:val="0"/>
        </w:rPr>
        <w:t>Оглавление</w:t>
      </w:r>
    </w:p>
    <w:p w:rsidR="00A903EF" w:rsidRPr="008C1D2F" w:rsidRDefault="00A903EF" w:rsidP="00A903EF">
      <w:pPr>
        <w:pStyle w:val="a4"/>
        <w:rPr>
          <w:i w:val="0"/>
        </w:rPr>
      </w:pPr>
      <w:r w:rsidRPr="008C1D2F">
        <w:rPr>
          <w:i w:val="0"/>
        </w:rPr>
        <w:t xml:space="preserve">Раздел 1 Комплекс основных элементов дополнительной общеобразовательной программы </w:t>
      </w:r>
    </w:p>
    <w:p w:rsidR="00A903EF" w:rsidRPr="008C1D2F" w:rsidRDefault="00A903EF" w:rsidP="00A903EF">
      <w:pPr>
        <w:pStyle w:val="a4"/>
        <w:rPr>
          <w:i w:val="0"/>
        </w:rPr>
      </w:pPr>
      <w:r w:rsidRPr="008C1D2F">
        <w:rPr>
          <w:i w:val="0"/>
        </w:rPr>
        <w:t xml:space="preserve">1.1 Пояснительная записка </w:t>
      </w:r>
    </w:p>
    <w:p w:rsidR="00A903EF" w:rsidRPr="008C1D2F" w:rsidRDefault="00A903EF" w:rsidP="00A903EF">
      <w:pPr>
        <w:spacing w:line="240" w:lineRule="auto"/>
        <w:rPr>
          <w:i w:val="0"/>
          <w:sz w:val="24"/>
          <w:szCs w:val="24"/>
        </w:rPr>
      </w:pPr>
      <w:r w:rsidRPr="008C1D2F">
        <w:rPr>
          <w:i w:val="0"/>
          <w:sz w:val="24"/>
          <w:szCs w:val="24"/>
        </w:rPr>
        <w:t>1.2 Адресат программы</w:t>
      </w:r>
    </w:p>
    <w:p w:rsidR="00A903EF" w:rsidRPr="008C1D2F" w:rsidRDefault="00A903EF" w:rsidP="00A903EF">
      <w:pPr>
        <w:pStyle w:val="a4"/>
        <w:rPr>
          <w:i w:val="0"/>
        </w:rPr>
      </w:pPr>
      <w:r w:rsidRPr="008C1D2F">
        <w:rPr>
          <w:i w:val="0"/>
        </w:rPr>
        <w:t xml:space="preserve">1.3 Объем и срок освоения программы </w:t>
      </w:r>
    </w:p>
    <w:p w:rsidR="00A903EF" w:rsidRPr="008C1D2F" w:rsidRDefault="00A903EF" w:rsidP="00A903EF">
      <w:pPr>
        <w:pStyle w:val="a4"/>
        <w:rPr>
          <w:i w:val="0"/>
        </w:rPr>
      </w:pPr>
      <w:r w:rsidRPr="008C1D2F">
        <w:rPr>
          <w:i w:val="0"/>
        </w:rPr>
        <w:t xml:space="preserve">1.4 Особенности организации образовательного процесса </w:t>
      </w:r>
    </w:p>
    <w:p w:rsidR="00A903EF" w:rsidRPr="008C1D2F" w:rsidRDefault="00A903EF" w:rsidP="00A903EF">
      <w:pPr>
        <w:pStyle w:val="a4"/>
        <w:rPr>
          <w:i w:val="0"/>
        </w:rPr>
      </w:pPr>
      <w:r w:rsidRPr="008C1D2F">
        <w:rPr>
          <w:i w:val="0"/>
        </w:rPr>
        <w:t>1.5 Форма обучения</w:t>
      </w:r>
    </w:p>
    <w:p w:rsidR="00A903EF" w:rsidRPr="008C1D2F" w:rsidRDefault="00A903EF" w:rsidP="00A903EF">
      <w:pPr>
        <w:pStyle w:val="a4"/>
        <w:rPr>
          <w:i w:val="0"/>
        </w:rPr>
      </w:pPr>
      <w:r w:rsidRPr="008C1D2F">
        <w:rPr>
          <w:i w:val="0"/>
        </w:rPr>
        <w:t>1.6 Режим занятий</w:t>
      </w:r>
    </w:p>
    <w:p w:rsidR="00A903EF" w:rsidRPr="008C1D2F" w:rsidRDefault="00A903EF" w:rsidP="00A903EF">
      <w:pPr>
        <w:pStyle w:val="a4"/>
        <w:rPr>
          <w:i w:val="0"/>
        </w:rPr>
      </w:pPr>
      <w:r w:rsidRPr="008C1D2F">
        <w:rPr>
          <w:i w:val="0"/>
        </w:rPr>
        <w:t xml:space="preserve">1.7 Цель и задачи программы </w:t>
      </w:r>
    </w:p>
    <w:p w:rsidR="00A903EF" w:rsidRPr="008C1D2F" w:rsidRDefault="00A903EF" w:rsidP="00A903EF">
      <w:pPr>
        <w:pStyle w:val="a4"/>
        <w:rPr>
          <w:i w:val="0"/>
        </w:rPr>
      </w:pPr>
      <w:r w:rsidRPr="008C1D2F">
        <w:rPr>
          <w:i w:val="0"/>
        </w:rPr>
        <w:t xml:space="preserve">1.8 Учебный план программы </w:t>
      </w:r>
    </w:p>
    <w:p w:rsidR="00A903EF" w:rsidRPr="008C1D2F" w:rsidRDefault="00A903EF" w:rsidP="00A903EF">
      <w:pPr>
        <w:pStyle w:val="a4"/>
        <w:rPr>
          <w:i w:val="0"/>
        </w:rPr>
      </w:pPr>
      <w:r w:rsidRPr="008C1D2F">
        <w:rPr>
          <w:i w:val="0"/>
        </w:rPr>
        <w:t xml:space="preserve">1.9 Содержание учебного плана </w:t>
      </w:r>
    </w:p>
    <w:p w:rsidR="00A903EF" w:rsidRPr="008C1D2F" w:rsidRDefault="00A903EF" w:rsidP="00A903EF">
      <w:pPr>
        <w:pStyle w:val="a4"/>
        <w:rPr>
          <w:i w:val="0"/>
        </w:rPr>
      </w:pPr>
      <w:r w:rsidRPr="008C1D2F">
        <w:rPr>
          <w:i w:val="0"/>
        </w:rPr>
        <w:t xml:space="preserve">2.0 Планируемые результаты реализации программы </w:t>
      </w:r>
    </w:p>
    <w:p w:rsidR="00A903EF" w:rsidRPr="008C1D2F" w:rsidRDefault="00A903EF" w:rsidP="00A90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 Комплекс организационно – педагогических условий </w:t>
      </w:r>
    </w:p>
    <w:p w:rsidR="00A903EF" w:rsidRPr="008C1D2F" w:rsidRDefault="00A903EF" w:rsidP="00A903EF">
      <w:pPr>
        <w:pStyle w:val="a4"/>
        <w:rPr>
          <w:i w:val="0"/>
        </w:rPr>
      </w:pPr>
      <w:r w:rsidRPr="008C1D2F">
        <w:rPr>
          <w:i w:val="0"/>
        </w:rPr>
        <w:t>2.1 Календарный учебный график</w:t>
      </w:r>
    </w:p>
    <w:p w:rsidR="00A903EF" w:rsidRPr="008C1D2F" w:rsidRDefault="00A903EF" w:rsidP="00A903EF">
      <w:pPr>
        <w:pStyle w:val="a4"/>
        <w:rPr>
          <w:i w:val="0"/>
        </w:rPr>
      </w:pPr>
      <w:r w:rsidRPr="008C1D2F">
        <w:rPr>
          <w:i w:val="0"/>
        </w:rPr>
        <w:t xml:space="preserve">2.2 Условия реализации программы </w:t>
      </w:r>
    </w:p>
    <w:p w:rsidR="00A903EF" w:rsidRPr="008C1D2F" w:rsidRDefault="00A903EF" w:rsidP="00A903EF">
      <w:pPr>
        <w:pStyle w:val="a4"/>
        <w:rPr>
          <w:i w:val="0"/>
        </w:rPr>
      </w:pPr>
      <w:r w:rsidRPr="008C1D2F">
        <w:rPr>
          <w:i w:val="0"/>
        </w:rPr>
        <w:t xml:space="preserve">2.3 Формы аттестации/ контроля </w:t>
      </w:r>
    </w:p>
    <w:p w:rsidR="00A903EF" w:rsidRPr="008C1D2F" w:rsidRDefault="00A903EF" w:rsidP="00A903EF">
      <w:pPr>
        <w:pStyle w:val="a4"/>
        <w:rPr>
          <w:i w:val="0"/>
        </w:rPr>
      </w:pPr>
      <w:r w:rsidRPr="008C1D2F">
        <w:rPr>
          <w:i w:val="0"/>
        </w:rPr>
        <w:t xml:space="preserve">2.4 Оценочные материалы </w:t>
      </w:r>
    </w:p>
    <w:p w:rsidR="00A903EF" w:rsidRPr="008C1D2F" w:rsidRDefault="00A903EF" w:rsidP="00A903EF">
      <w:pPr>
        <w:pStyle w:val="a4"/>
        <w:rPr>
          <w:i w:val="0"/>
        </w:rPr>
      </w:pPr>
      <w:r w:rsidRPr="008C1D2F">
        <w:rPr>
          <w:i w:val="0"/>
        </w:rPr>
        <w:t xml:space="preserve">2.5 Методическое обеспечение </w:t>
      </w:r>
    </w:p>
    <w:p w:rsidR="00A903EF" w:rsidRPr="008C1D2F" w:rsidRDefault="00A903EF" w:rsidP="00A903EF">
      <w:pPr>
        <w:pStyle w:val="a4"/>
        <w:rPr>
          <w:i w:val="0"/>
        </w:rPr>
      </w:pPr>
      <w:r w:rsidRPr="008C1D2F">
        <w:rPr>
          <w:i w:val="0"/>
        </w:rPr>
        <w:t xml:space="preserve">2.6 Список информационных ресурсов </w:t>
      </w:r>
    </w:p>
    <w:p w:rsidR="00A903EF" w:rsidRPr="008C1D2F" w:rsidRDefault="00AD12EC" w:rsidP="00AD12EC">
      <w:pPr>
        <w:spacing w:after="308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</w:t>
      </w:r>
    </w:p>
    <w:p w:rsidR="00A903EF" w:rsidRPr="008C1D2F" w:rsidRDefault="00A903EF" w:rsidP="00AD12EC">
      <w:pPr>
        <w:spacing w:after="308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903EF" w:rsidRPr="008C1D2F" w:rsidRDefault="00A903EF" w:rsidP="00AD12EC">
      <w:pPr>
        <w:spacing w:after="308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70971" w:rsidRDefault="00B70971" w:rsidP="00A903EF">
      <w:pPr>
        <w:pStyle w:val="a4"/>
        <w:jc w:val="center"/>
        <w:rPr>
          <w:i w:val="0"/>
        </w:rPr>
      </w:pPr>
    </w:p>
    <w:p w:rsidR="00B70971" w:rsidRDefault="00B70971" w:rsidP="00A903EF">
      <w:pPr>
        <w:pStyle w:val="a4"/>
        <w:jc w:val="center"/>
        <w:rPr>
          <w:i w:val="0"/>
        </w:rPr>
      </w:pPr>
    </w:p>
    <w:p w:rsidR="00B70971" w:rsidRDefault="00B70971" w:rsidP="00A903EF">
      <w:pPr>
        <w:pStyle w:val="a4"/>
        <w:jc w:val="center"/>
        <w:rPr>
          <w:i w:val="0"/>
        </w:rPr>
      </w:pPr>
    </w:p>
    <w:p w:rsidR="00B70971" w:rsidRDefault="00B70971" w:rsidP="00A903EF">
      <w:pPr>
        <w:pStyle w:val="a4"/>
        <w:jc w:val="center"/>
        <w:rPr>
          <w:i w:val="0"/>
        </w:rPr>
      </w:pPr>
    </w:p>
    <w:p w:rsidR="00A903EF" w:rsidRPr="008C1D2F" w:rsidRDefault="00A903EF" w:rsidP="00A903EF">
      <w:pPr>
        <w:pStyle w:val="a4"/>
        <w:jc w:val="center"/>
        <w:rPr>
          <w:i w:val="0"/>
        </w:rPr>
      </w:pPr>
      <w:r w:rsidRPr="008C1D2F">
        <w:rPr>
          <w:i w:val="0"/>
        </w:rPr>
        <w:lastRenderedPageBreak/>
        <w:t>1.1 Пояснительная записка</w:t>
      </w:r>
    </w:p>
    <w:p w:rsidR="00A903EF" w:rsidRPr="008C1D2F" w:rsidRDefault="00A903EF" w:rsidP="00A903EF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</w:t>
      </w:r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Общение учащихся с произведениями народного искусства, их участие в процессе изготовления красивых, полезных и нужных в жизни вещей, очень важны для общего художественного развития детей, для воспитания у них здорового нравственного начала, любви и уважения к труду.</w:t>
      </w:r>
    </w:p>
    <w:p w:rsidR="00A903EF" w:rsidRPr="008C1D2F" w:rsidRDefault="00A903EF" w:rsidP="00A903EF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Занятия художественным творчеством имеют огромное значение в становлении личности ребенка. Они способствуют раскрытию творческого потенциала личности, вносят вклад в процесс формирования эстетической культуры ребенка, его эмоциональной отзывчивости. Приобретая практические умения и навыки в области художественного творчества, дети получают возможность удовлетворить потребность в созидании реализовать желание что-то создавать своими руками. Особенностью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 </w:t>
      </w:r>
      <w:r w:rsidRPr="008C1D2F">
        <w:rPr>
          <w:rFonts w:ascii="Times New Roman" w:eastAsia="Times New Roman" w:hAnsi="Times New Roman" w:cs="Times New Roman"/>
          <w:bCs/>
          <w:i w:val="0"/>
          <w:color w:val="000000" w:themeColor="text1"/>
          <w:sz w:val="24"/>
          <w:szCs w:val="24"/>
          <w:lang w:eastAsia="ru-RU"/>
        </w:rPr>
        <w:t>следующих принципов</w:t>
      </w:r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:</w:t>
      </w:r>
    </w:p>
    <w:p w:rsidR="00A903EF" w:rsidRPr="008C1D2F" w:rsidRDefault="00A903EF" w:rsidP="00A903EF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Непрерывность дополнительного образования как механизма полноты и целостности образования в целом;</w:t>
      </w:r>
    </w:p>
    <w:p w:rsidR="00A903EF" w:rsidRPr="008C1D2F" w:rsidRDefault="00A903EF" w:rsidP="00A903EF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A903EF" w:rsidRPr="008C1D2F" w:rsidRDefault="00A903EF" w:rsidP="00A903EF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Системность организации учебно-воспитательного процесса;</w:t>
      </w:r>
    </w:p>
    <w:p w:rsidR="00A903EF" w:rsidRPr="008C1D2F" w:rsidRDefault="00A903EF" w:rsidP="00A903EF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 Занятия в кружке позволяют существенно влиять на </w:t>
      </w:r>
      <w:proofErr w:type="gramStart"/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трудовое  и</w:t>
      </w:r>
      <w:proofErr w:type="gramEnd"/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 эстетическое воспитание, рационально использовать свободное время учащихся.     Работа с бумагой, природным и бросовым материалом, тканью- это самые распространенные виды декоративно –прикладного искусства среди школьников. Несложность оборудования, наличие инструментов и приспособлений, материалов, доступность работы позволяют заниматься декоративно-прикладным творчеством учащимся начальной школы. Теоретическая часть включает краткие пояснения по темам занятий и приемам работы, а </w:t>
      </w:r>
      <w:proofErr w:type="gramStart"/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практическая  состоит</w:t>
      </w:r>
      <w:proofErr w:type="gramEnd"/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 из нескольких заданий. На начальном этапе работы осваивают приемы обработки материала. Необходимо воспитывать у детей умение доводить начатое дело до конца, следить за соблюдением элементарных правил культуры труда, приучать экономно и аккуратно использовать материалы, пользоваться инструментами и хранить их. Особое внимание в работе кружка уделено вопросам безопасности труда и санитарной гигиены. Настоящая программа предназначена для развития творческих задатков детей в различных видах художественно-эстетической деятельности.</w:t>
      </w:r>
    </w:p>
    <w:p w:rsidR="00454D26" w:rsidRPr="008C1D2F" w:rsidRDefault="00454D26" w:rsidP="00454D26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Актуальность</w:t>
      </w:r>
      <w:r w:rsidRPr="008C1D2F">
        <w:rPr>
          <w:rFonts w:ascii="Times New Roman" w:eastAsia="Times New Roman" w:hAnsi="Times New Roman" w:cs="Times New Roman"/>
          <w:b/>
          <w:bCs/>
          <w:i w:val="0"/>
          <w:color w:val="000000" w:themeColor="text1"/>
          <w:sz w:val="24"/>
          <w:szCs w:val="24"/>
          <w:lang w:eastAsia="ru-RU"/>
        </w:rPr>
        <w:t> </w:t>
      </w:r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  Век бурно развивающихся информационных технологий, бизнеса требует от личности развития таких качеств, как умение концентрироваться, рациональное мышление, практичности характера. Дети много времени проводят за компьютером, меньше общаются с природой, становясь менее отзывчивыми, поэтому развитие творческой личности в школе должно быть не только практическим, но и духовным.</w:t>
      </w:r>
    </w:p>
    <w:p w:rsidR="00A903EF" w:rsidRPr="008C1D2F" w:rsidRDefault="00454D26" w:rsidP="00454D26">
      <w:pPr>
        <w:spacing w:line="240" w:lineRule="auto"/>
        <w:jc w:val="center"/>
        <w:rPr>
          <w:i w:val="0"/>
          <w:sz w:val="24"/>
          <w:szCs w:val="24"/>
        </w:rPr>
      </w:pPr>
      <w:r w:rsidRPr="008C1D2F">
        <w:rPr>
          <w:i w:val="0"/>
          <w:sz w:val="24"/>
          <w:szCs w:val="24"/>
        </w:rPr>
        <w:t>1.2 Адресат программы</w:t>
      </w:r>
    </w:p>
    <w:p w:rsidR="00454D26" w:rsidRPr="008C1D2F" w:rsidRDefault="00454D26" w:rsidP="00454D26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Программа рассчитана на детей младшего школьного возраста 8-10 лет. В кружок принимаются все желающие без специального отбора.</w:t>
      </w:r>
      <w:r w:rsidRPr="008C1D2F">
        <w:rPr>
          <w:rFonts w:ascii="Times New Roman" w:eastAsia="Times New Roman" w:hAnsi="Times New Roman" w:cs="Times New Roman"/>
          <w:bCs/>
          <w:i w:val="0"/>
          <w:color w:val="000000" w:themeColor="text1"/>
          <w:sz w:val="24"/>
          <w:szCs w:val="24"/>
          <w:lang w:eastAsia="ru-RU"/>
        </w:rPr>
        <w:t> </w:t>
      </w:r>
    </w:p>
    <w:p w:rsidR="00454D26" w:rsidRPr="008C1D2F" w:rsidRDefault="00454D26" w:rsidP="00454D26">
      <w:pPr>
        <w:pStyle w:val="a4"/>
        <w:jc w:val="center"/>
        <w:rPr>
          <w:i w:val="0"/>
        </w:rPr>
      </w:pPr>
      <w:r w:rsidRPr="008C1D2F">
        <w:rPr>
          <w:i w:val="0"/>
        </w:rPr>
        <w:t>1.3 Объем и срок освоения программы</w:t>
      </w:r>
    </w:p>
    <w:p w:rsidR="00454D26" w:rsidRPr="008C1D2F" w:rsidRDefault="00454D26" w:rsidP="00454D26">
      <w:pPr>
        <w:pStyle w:val="a4"/>
        <w:spacing w:before="0" w:beforeAutospacing="0"/>
        <w:rPr>
          <w:i w:val="0"/>
        </w:rPr>
      </w:pPr>
      <w:r w:rsidRPr="008C1D2F">
        <w:rPr>
          <w:i w:val="0"/>
        </w:rPr>
        <w:lastRenderedPageBreak/>
        <w:t>Программа рассчитана на 1 год.   2 часа в неделю – 68 часов в год.</w:t>
      </w:r>
    </w:p>
    <w:p w:rsidR="00454D26" w:rsidRPr="008C1D2F" w:rsidRDefault="00454D26" w:rsidP="00454D26">
      <w:pPr>
        <w:pStyle w:val="a4"/>
        <w:jc w:val="center"/>
        <w:rPr>
          <w:i w:val="0"/>
        </w:rPr>
      </w:pPr>
      <w:r w:rsidRPr="008C1D2F">
        <w:rPr>
          <w:i w:val="0"/>
        </w:rPr>
        <w:t>1.4 Особенности организации образовательного процесса</w:t>
      </w:r>
    </w:p>
    <w:p w:rsidR="00E539D7" w:rsidRPr="008C1D2F" w:rsidRDefault="00E539D7" w:rsidP="004C031A">
      <w:pPr>
        <w:pStyle w:val="a4"/>
        <w:jc w:val="center"/>
        <w:rPr>
          <w:i w:val="0"/>
        </w:rPr>
      </w:pPr>
      <w:r w:rsidRPr="008C1D2F">
        <w:rPr>
          <w:i w:val="0"/>
        </w:rPr>
        <w:t>1.5 Форма обучения</w:t>
      </w:r>
    </w:p>
    <w:p w:rsidR="00E539D7" w:rsidRPr="008C1D2F" w:rsidRDefault="00E539D7" w:rsidP="00E539D7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bCs/>
          <w:i w:val="0"/>
          <w:color w:val="000000" w:themeColor="text1"/>
          <w:sz w:val="24"/>
          <w:szCs w:val="24"/>
          <w:lang w:eastAsia="ru-RU"/>
        </w:rPr>
        <w:t xml:space="preserve">Формы и методы обучения. </w:t>
      </w:r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 В процессе занятий используются различные формы занятий: традиционные, комбинированные и практические занятия; лекции, игры, праздники, конкурсы, соревнования и другие. А также различные методы:</w:t>
      </w:r>
      <w:r w:rsidRPr="008C1D2F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4"/>
          <w:szCs w:val="24"/>
          <w:lang w:eastAsia="ru-RU"/>
        </w:rPr>
        <w:t> Методы, в основе которых лежит способ организации занятия:</w:t>
      </w:r>
    </w:p>
    <w:p w:rsidR="00E539D7" w:rsidRPr="008C1D2F" w:rsidRDefault="00E539D7" w:rsidP="00E539D7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– словесный (устное изложение, беседа, рассказ, лекция и т.д.);</w:t>
      </w:r>
    </w:p>
    <w:p w:rsidR="00E539D7" w:rsidRPr="008C1D2F" w:rsidRDefault="00E539D7" w:rsidP="00E539D7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– наглядный (показ видео и мультимедийных материалов, иллюстраций, наблюдение, показ (выполнение) и др.);</w:t>
      </w:r>
    </w:p>
    <w:p w:rsidR="00E539D7" w:rsidRPr="008C1D2F" w:rsidRDefault="00E539D7" w:rsidP="00E539D7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ru-RU"/>
        </w:rPr>
        <w:t>-</w:t>
      </w:r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практический (выполнение работ по инструкционным картам, схемам и шаблонам)</w:t>
      </w:r>
    </w:p>
    <w:p w:rsidR="00E539D7" w:rsidRPr="008C1D2F" w:rsidRDefault="00E539D7" w:rsidP="00E539D7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4"/>
          <w:szCs w:val="24"/>
          <w:lang w:eastAsia="ru-RU"/>
        </w:rPr>
        <w:t>Методы, в основе которых лежит уровень деятельности детей:</w:t>
      </w:r>
    </w:p>
    <w:p w:rsidR="00E539D7" w:rsidRPr="008C1D2F" w:rsidRDefault="00E539D7" w:rsidP="00E539D7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-объяснительно-иллюстративный – дети воспринимают и усваивают готовую информацию;</w:t>
      </w:r>
    </w:p>
    <w:p w:rsidR="00E539D7" w:rsidRPr="008C1D2F" w:rsidRDefault="00E539D7" w:rsidP="00E539D7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– репродуктивный –</w:t>
      </w:r>
      <w:r w:rsidR="009D014F"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 об</w:t>
      </w:r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уча</w:t>
      </w:r>
      <w:r w:rsidR="009D014F"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ю</w:t>
      </w:r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щиеся воспроизводят полученные знания и освоенные способы деятельности;</w:t>
      </w:r>
    </w:p>
    <w:p w:rsidR="00E539D7" w:rsidRPr="008C1D2F" w:rsidRDefault="00E539D7" w:rsidP="00E539D7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-частично-поисковый – участие детей в коллективном поиске, решение поставленной задачи совместно с педагогом;</w:t>
      </w:r>
    </w:p>
    <w:p w:rsidR="00E539D7" w:rsidRPr="008C1D2F" w:rsidRDefault="00E539D7" w:rsidP="00E539D7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– исследовательски</w:t>
      </w:r>
      <w:r w:rsidRPr="008C1D2F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ru-RU"/>
        </w:rPr>
        <w:t>й</w:t>
      </w:r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 – самостоятельная творческая работа учащихся.</w:t>
      </w:r>
    </w:p>
    <w:p w:rsidR="00E539D7" w:rsidRPr="008C1D2F" w:rsidRDefault="00E539D7" w:rsidP="00E539D7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Методы, в основе которых лежит форма организации деятельности </w:t>
      </w:r>
      <w:r w:rsidR="004C031A" w:rsidRPr="008C1D2F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4"/>
          <w:szCs w:val="24"/>
          <w:lang w:eastAsia="ru-RU"/>
        </w:rPr>
        <w:t>об</w:t>
      </w:r>
      <w:r w:rsidRPr="008C1D2F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4"/>
          <w:szCs w:val="24"/>
          <w:lang w:eastAsia="ru-RU"/>
        </w:rPr>
        <w:t>уча</w:t>
      </w:r>
      <w:r w:rsidR="004C031A" w:rsidRPr="008C1D2F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4"/>
          <w:szCs w:val="24"/>
          <w:lang w:eastAsia="ru-RU"/>
        </w:rPr>
        <w:t>ю</w:t>
      </w:r>
      <w:r w:rsidRPr="008C1D2F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4"/>
          <w:szCs w:val="24"/>
          <w:lang w:eastAsia="ru-RU"/>
        </w:rPr>
        <w:t>щихся на занятиях:</w:t>
      </w:r>
    </w:p>
    <w:p w:rsidR="00E539D7" w:rsidRPr="008C1D2F" w:rsidRDefault="00E539D7" w:rsidP="00E539D7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-фронтальный – одновременная работа со всеми учащимися;</w:t>
      </w:r>
    </w:p>
    <w:p w:rsidR="00E539D7" w:rsidRPr="008C1D2F" w:rsidRDefault="00E539D7" w:rsidP="00E539D7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ru-RU"/>
        </w:rPr>
        <w:t>- </w:t>
      </w:r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индивидуально-фронтальный – чередование индивидуальных и фронтальных форм работы;</w:t>
      </w:r>
    </w:p>
    <w:p w:rsidR="00E539D7" w:rsidRPr="008C1D2F" w:rsidRDefault="00E539D7" w:rsidP="00E539D7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ru-RU"/>
        </w:rPr>
        <w:t>- </w:t>
      </w:r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групповой – организация работы в группах;</w:t>
      </w:r>
    </w:p>
    <w:p w:rsidR="00E539D7" w:rsidRPr="008C1D2F" w:rsidRDefault="00E539D7" w:rsidP="00E539D7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ru-RU"/>
        </w:rPr>
        <w:t>- </w:t>
      </w:r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индивидуальны</w:t>
      </w:r>
      <w:r w:rsidRPr="008C1D2F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ru-RU"/>
        </w:rPr>
        <w:t>й</w:t>
      </w:r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 – индивидуальное выполнение заданий, решение проблем.</w:t>
      </w:r>
    </w:p>
    <w:p w:rsidR="00E539D7" w:rsidRPr="008C1D2F" w:rsidRDefault="00E539D7" w:rsidP="00E539D7">
      <w:pPr>
        <w:pStyle w:val="a4"/>
        <w:jc w:val="center"/>
        <w:rPr>
          <w:i w:val="0"/>
        </w:rPr>
      </w:pPr>
      <w:r w:rsidRPr="008C1D2F">
        <w:rPr>
          <w:i w:val="0"/>
        </w:rPr>
        <w:t>1.6 Режим занятий</w:t>
      </w:r>
    </w:p>
    <w:p w:rsidR="00E539D7" w:rsidRPr="008C1D2F" w:rsidRDefault="00E539D7" w:rsidP="00E539D7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Режим работы кружка – 1 занятие в неделю по 2 часа.</w:t>
      </w:r>
    </w:p>
    <w:p w:rsidR="00E539D7" w:rsidRPr="008C1D2F" w:rsidRDefault="00E539D7" w:rsidP="00E539D7">
      <w:pPr>
        <w:pStyle w:val="a4"/>
        <w:jc w:val="center"/>
        <w:rPr>
          <w:i w:val="0"/>
        </w:rPr>
      </w:pPr>
      <w:r w:rsidRPr="008C1D2F">
        <w:rPr>
          <w:i w:val="0"/>
        </w:rPr>
        <w:t>1.7 Цель и задачи программы</w:t>
      </w:r>
    </w:p>
    <w:p w:rsidR="00E539D7" w:rsidRPr="008C1D2F" w:rsidRDefault="00E539D7" w:rsidP="00E539D7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     - всестороннее эстетическое и интеллектуальное развитие детей;</w:t>
      </w:r>
    </w:p>
    <w:p w:rsidR="00E539D7" w:rsidRPr="008C1D2F" w:rsidRDefault="00E539D7" w:rsidP="00E539D7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     - создание условий для самореализации ученика в творчестве;</w:t>
      </w:r>
    </w:p>
    <w:p w:rsidR="00E539D7" w:rsidRPr="008C1D2F" w:rsidRDefault="00E539D7" w:rsidP="00E539D7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lastRenderedPageBreak/>
        <w:t>     - формирование практических трудовых навыков;</w:t>
      </w:r>
    </w:p>
    <w:p w:rsidR="00E539D7" w:rsidRPr="008C1D2F" w:rsidRDefault="00E539D7" w:rsidP="00E539D7">
      <w:pPr>
        <w:spacing w:after="308" w:line="240" w:lineRule="auto"/>
        <w:ind w:firstLine="708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bCs/>
          <w:i w:val="0"/>
          <w:color w:val="000000" w:themeColor="text1"/>
          <w:sz w:val="24"/>
          <w:szCs w:val="24"/>
          <w:lang w:eastAsia="ru-RU"/>
        </w:rPr>
        <w:t>-</w:t>
      </w:r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развитие индивидуальных творческих способностей.</w:t>
      </w:r>
    </w:p>
    <w:p w:rsidR="005F37E6" w:rsidRPr="008C1D2F" w:rsidRDefault="005F37E6" w:rsidP="005F37E6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bCs/>
          <w:i w:val="0"/>
          <w:color w:val="000000" w:themeColor="text1"/>
          <w:sz w:val="24"/>
          <w:szCs w:val="24"/>
          <w:lang w:eastAsia="ru-RU"/>
        </w:rPr>
        <w:t>Данные цели будут достигнуты при реализации следующих задач</w:t>
      </w:r>
    </w:p>
    <w:p w:rsidR="005F37E6" w:rsidRPr="008C1D2F" w:rsidRDefault="005F37E6" w:rsidP="005F37E6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4"/>
          <w:szCs w:val="24"/>
          <w:lang w:eastAsia="ru-RU"/>
        </w:rPr>
        <w:t>Обучающие:</w:t>
      </w:r>
    </w:p>
    <w:p w:rsidR="005F37E6" w:rsidRPr="008C1D2F" w:rsidRDefault="005F37E6" w:rsidP="005F37E6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-освоение детьми знаний по различным аспектам декоративно-прикладного творчества;</w:t>
      </w:r>
    </w:p>
    <w:p w:rsidR="005F37E6" w:rsidRPr="008C1D2F" w:rsidRDefault="005F37E6" w:rsidP="005F37E6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-формирование творческого мышления, ассоциативных образов фантазии, умения решать художественно-творческие задачи на вариации и импровизацию народной игрушки;</w:t>
      </w:r>
    </w:p>
    <w:p w:rsidR="005F37E6" w:rsidRPr="008C1D2F" w:rsidRDefault="005F37E6" w:rsidP="005F37E6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-овладение техникой изготовления изделий из глины и других природных материалов;</w:t>
      </w:r>
    </w:p>
    <w:p w:rsidR="005F37E6" w:rsidRPr="008C1D2F" w:rsidRDefault="005F37E6" w:rsidP="005F37E6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-развитие эстетической взыскательности, самостоятельности суждений при восприятии произведений искусства.</w:t>
      </w:r>
    </w:p>
    <w:p w:rsidR="005F37E6" w:rsidRPr="008C1D2F" w:rsidRDefault="005F37E6" w:rsidP="005F37E6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ru-RU"/>
        </w:rPr>
        <w:t> </w:t>
      </w:r>
      <w:r w:rsidRPr="008C1D2F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4"/>
          <w:szCs w:val="24"/>
          <w:lang w:eastAsia="ru-RU"/>
        </w:rPr>
        <w:t>Развивающие:</w:t>
      </w:r>
    </w:p>
    <w:p w:rsidR="005F37E6" w:rsidRPr="008C1D2F" w:rsidRDefault="005F37E6" w:rsidP="005F37E6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-пробуждать любознательность в области народного, декоративно-прикладного искусства, технической эстетики, архитектуры;</w:t>
      </w:r>
    </w:p>
    <w:p w:rsidR="005F37E6" w:rsidRPr="008C1D2F" w:rsidRDefault="005F37E6" w:rsidP="005F37E6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-развивать смекалку, изобретательность и устойчивый интерес к творчеству художника, дизайнера;</w:t>
      </w:r>
    </w:p>
    <w:p w:rsidR="005F37E6" w:rsidRPr="008C1D2F" w:rsidRDefault="005F37E6" w:rsidP="005F37E6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-формирование творческих способностей, духовной культуры</w:t>
      </w:r>
    </w:p>
    <w:p w:rsidR="005F37E6" w:rsidRPr="008C1D2F" w:rsidRDefault="005F37E6" w:rsidP="005F37E6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-развивать умение ориентироваться в проблемных ситуациях</w:t>
      </w:r>
    </w:p>
    <w:p w:rsidR="005F37E6" w:rsidRPr="008C1D2F" w:rsidRDefault="005F37E6" w:rsidP="005F37E6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4"/>
          <w:szCs w:val="24"/>
          <w:lang w:eastAsia="ru-RU"/>
        </w:rPr>
        <w:t>Воспитательные:</w:t>
      </w:r>
    </w:p>
    <w:p w:rsidR="005F37E6" w:rsidRPr="008C1D2F" w:rsidRDefault="004C031A" w:rsidP="005F37E6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 - изучать богатейшее наследие</w:t>
      </w:r>
      <w:r w:rsidR="005F37E6"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 отечественных мастеров;</w:t>
      </w:r>
    </w:p>
    <w:p w:rsidR="005F37E6" w:rsidRPr="008C1D2F" w:rsidRDefault="005F37E6" w:rsidP="005F37E6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- уметь видеть материал, фантазировать, создавать интересные образы, композиции; развивать творческую фантазию детей, художественный вкус, чувство красоты и пропорций;</w:t>
      </w:r>
    </w:p>
    <w:p w:rsidR="005F37E6" w:rsidRPr="008C1D2F" w:rsidRDefault="005F37E6" w:rsidP="005F37E6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-  прививать любовь к родине, родной природе, народным традициям.</w:t>
      </w:r>
    </w:p>
    <w:p w:rsidR="005F37E6" w:rsidRPr="008C1D2F" w:rsidRDefault="005F37E6" w:rsidP="005F37E6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-воспитание у детей уважения и любви к сокровищам национальной и мировой культуры;</w:t>
      </w:r>
    </w:p>
    <w:p w:rsidR="005F37E6" w:rsidRPr="008C1D2F" w:rsidRDefault="005F37E6" w:rsidP="005F37E6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-формирование аккуратности в работе и трудолюбия;</w:t>
      </w:r>
    </w:p>
    <w:p w:rsidR="005F37E6" w:rsidRPr="008C1D2F" w:rsidRDefault="005F37E6" w:rsidP="005F37E6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-развитие уверенности в себе, формирование адекватной самооценки;</w:t>
      </w:r>
    </w:p>
    <w:p w:rsidR="005F37E6" w:rsidRPr="008C1D2F" w:rsidRDefault="005F37E6" w:rsidP="005F37E6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-развитие коммуникативных навыков культуры общения со сверстниками.</w:t>
      </w:r>
    </w:p>
    <w:p w:rsidR="005F37E6" w:rsidRPr="008C1D2F" w:rsidRDefault="005F37E6" w:rsidP="005F37E6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В программе реализуются основные задачи, направленные на совершенствование развития, обучения и воспитания подрастающего поколения. Труд обучающихся как на уроках, так и во внеурочное время способствует развитию их восприятия, мышления, играет большую роль в </w:t>
      </w:r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lastRenderedPageBreak/>
        <w:t>деле воспитания, а также решает задачу профессиональной подготовки. Творческие работы, проектная деятельность и другие технологии, используемые в системе работы кружка, должны быть основаны на л</w:t>
      </w:r>
      <w:r w:rsidR="00153833"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юбознательности детей, которую</w:t>
      </w:r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 следует поддерживать и направлять.  Данная практика поможет ему успешно овладеть не только </w:t>
      </w:r>
      <w:proofErr w:type="spellStart"/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общеучебными</w:t>
      </w:r>
      <w:proofErr w:type="spellEnd"/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 умениями и навыками, но и осваивать более сложный уровень знаний по предмету, достойно выступать на олимпиадах и участвовать в различных конкурсах и выставках.</w:t>
      </w:r>
    </w:p>
    <w:p w:rsidR="00E539D7" w:rsidRPr="008C1D2F" w:rsidRDefault="00E539D7" w:rsidP="005351E2">
      <w:pPr>
        <w:pStyle w:val="a4"/>
        <w:jc w:val="center"/>
        <w:rPr>
          <w:i w:val="0"/>
        </w:rPr>
      </w:pPr>
      <w:r w:rsidRPr="008C1D2F">
        <w:rPr>
          <w:i w:val="0"/>
        </w:rPr>
        <w:t>1.8 Учебный план программы</w:t>
      </w:r>
    </w:p>
    <w:p w:rsidR="00E539D7" w:rsidRPr="008C1D2F" w:rsidRDefault="00E539D7" w:rsidP="005351E2">
      <w:pPr>
        <w:pStyle w:val="a4"/>
        <w:jc w:val="center"/>
        <w:rPr>
          <w:i w:val="0"/>
        </w:rPr>
      </w:pPr>
      <w:r w:rsidRPr="008C1D2F">
        <w:rPr>
          <w:i w:val="0"/>
        </w:rPr>
        <w:t>1.9 Содержание учебного плана</w:t>
      </w:r>
    </w:p>
    <w:p w:rsidR="0015467C" w:rsidRPr="008C1D2F" w:rsidRDefault="0015467C" w:rsidP="0015467C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Содержание данной программы направлено на выполнение творческих работ, основой которых является индивидуальное и коллективное творчество. В основном вся практическая деятельность основано на изготовлении изделий. Обучение планируется дифференцированно с обязательным учётом состояния здоровья учащихся. Программой предусмотрено выполнение практических работ, которые способствуют формированию умений осознанно применять полученные знания на практике по изготовлению художественных ценностей из текстильных материалов. На учебных занятиях в процессе труда обращается внимание на соблюдение правил безопасности труда, санитарии и личной гигиены, на рациональную организацию рабочего места, бережного отношения к инструментам, оборудованию в процессе изготовления художественных изделий.</w:t>
      </w:r>
    </w:p>
    <w:p w:rsidR="0015467C" w:rsidRPr="008C1D2F" w:rsidRDefault="0015467C" w:rsidP="0015467C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Общение с природой, знакомство с произведениями искусства, с изделиями народных промыслов и ремесел положительно влияют на формирующуюся личность. Кроме того, дети должны быть не просто пассивными наблюдателями, но и творцами, участвующими в процессе превращения природных материалов в прекрасные изделия.</w:t>
      </w:r>
    </w:p>
    <w:p w:rsidR="0015467C" w:rsidRPr="008C1D2F" w:rsidRDefault="0015467C" w:rsidP="0015467C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b/>
          <w:bCs/>
          <w:i w:val="0"/>
          <w:color w:val="000000" w:themeColor="text1"/>
          <w:sz w:val="24"/>
          <w:szCs w:val="24"/>
          <w:lang w:eastAsia="ru-RU"/>
        </w:rPr>
        <w:t>Вводное занятие.</w:t>
      </w:r>
    </w:p>
    <w:p w:rsidR="0015467C" w:rsidRPr="008C1D2F" w:rsidRDefault="0015467C" w:rsidP="0015467C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Беседа, ознакомление детей с особенностями кружка.</w:t>
      </w:r>
    </w:p>
    <w:p w:rsidR="0015467C" w:rsidRPr="008C1D2F" w:rsidRDefault="0015467C" w:rsidP="0015467C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Требования к поведению учащихся во время занятия.</w:t>
      </w:r>
    </w:p>
    <w:p w:rsidR="0015467C" w:rsidRPr="008C1D2F" w:rsidRDefault="0015467C" w:rsidP="0015467C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Соблюдение порядка на рабочем месте.</w:t>
      </w:r>
    </w:p>
    <w:p w:rsidR="0015467C" w:rsidRPr="008C1D2F" w:rsidRDefault="0015467C" w:rsidP="0015467C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Соблюдение правил по безопасности труда.  Проведение входного контроля</w:t>
      </w:r>
    </w:p>
    <w:p w:rsidR="0015467C" w:rsidRPr="008C1D2F" w:rsidRDefault="0015467C" w:rsidP="0015467C">
      <w:pPr>
        <w:spacing w:after="308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Работа с бумагой.</w:t>
      </w:r>
    </w:p>
    <w:p w:rsidR="0015467C" w:rsidRPr="008C1D2F" w:rsidRDefault="0015467C" w:rsidP="0015467C">
      <w:pPr>
        <w:spacing w:after="308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Рассматриваются как разные виды бумаги, так и различные способы ее обработки и использования. Аппликация выполняется из вырезанных деталей, мозаика – из элементов, полученных путем обрывания. Постепенно усложняется обрывная аппликация. Обрывание производится по криволинейному контуру, выполненному от руки или перенесенному с выкройки. Из вырезанных деталей дети выполняют уже не плоские, а объемные аппликации.</w:t>
      </w:r>
    </w:p>
    <w:p w:rsidR="0015467C" w:rsidRPr="008C1D2F" w:rsidRDefault="0015467C" w:rsidP="0015467C">
      <w:pPr>
        <w:spacing w:after="308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Продолжается знакомство с искусством мозаики. При выполнении сплошной мозаики из обрывных кусочков усиливается живописный эффект поделки. Дети учатся получать полу объемную мозаику, изменяя форму бумажных элементов. Ведь еще Сухомлинский В. А. сказал: «Истоки творческих способностей и дарований детей на кончиках их пальцев. От пальцев, образно говоря, идут тончайшие ручейки, которые питают источник творческой мысли. </w:t>
      </w:r>
      <w:proofErr w:type="gramStart"/>
      <w:r w:rsidRPr="008C1D2F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Другими словами</w:t>
      </w:r>
      <w:proofErr w:type="gramEnd"/>
      <w:r w:rsidRPr="008C1D2F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: чем больше мастерства в детской ладошке, тем умнее ребенок».</w:t>
      </w:r>
    </w:p>
    <w:p w:rsidR="0015467C" w:rsidRPr="008C1D2F" w:rsidRDefault="0015467C" w:rsidP="0015467C">
      <w:pPr>
        <w:spacing w:after="308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lastRenderedPageBreak/>
        <w:t>Техника оригами</w:t>
      </w:r>
    </w:p>
    <w:p w:rsidR="0015467C" w:rsidRPr="008C1D2F" w:rsidRDefault="0015467C" w:rsidP="0015467C">
      <w:pPr>
        <w:spacing w:after="308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Оригами развивает конструктивное мышление, способность комбинировать, пространственное мышление, чувство формы, творческое воображение, художественный вкус; оригами стимулирует и развитие памяти, так как ребенок, чтобы сделать поделку, должен запомнить последовательность ее изготовления, приемы и способы складывания; способствует концентрации внимания, так как заставляет сосредоточиться на процессе изготовления, чтобы получить желаемый результат; знакомит детей и основными геометрическими понятиями (угол, сторона, квадрат, треугольник и т. д.); развивает интуитивное мышление, способность к озарению и интуицию.</w:t>
      </w:r>
    </w:p>
    <w:p w:rsidR="0015467C" w:rsidRPr="008C1D2F" w:rsidRDefault="0015467C" w:rsidP="0015467C">
      <w:pPr>
        <w:spacing w:after="308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Работа с нитками.</w:t>
      </w:r>
    </w:p>
    <w:p w:rsidR="0015467C" w:rsidRPr="008C1D2F" w:rsidRDefault="0015467C" w:rsidP="0015467C">
      <w:pPr>
        <w:spacing w:after="308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Знакомство с нитками (швейные, штопальные, для вышивания, толстые, тонкие), их применение. Обучение приемам плетения из ниток. Обращение внимания детей на рациональное и экономное расходование материалов, цветовое сочетание деталей, аккуратность. Научить детей делать поделки из нового материала (разноцветных ниток). Обучение приемам плетения из ниток. Познакомить с новым способом изготовления – отклеивание объемных форм цветными нитками. Развивать интерес к работе, желание выполнять работу до конца и порадоваться вместе со всеми детьми за достигнутые успехи.</w:t>
      </w:r>
    </w:p>
    <w:p w:rsidR="0015467C" w:rsidRPr="008C1D2F" w:rsidRDefault="0015467C" w:rsidP="0015467C">
      <w:pPr>
        <w:spacing w:after="308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 xml:space="preserve">Работа </w:t>
      </w:r>
      <w:r w:rsidR="00153833" w:rsidRPr="008C1D2F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 xml:space="preserve">с </w:t>
      </w:r>
      <w:r w:rsidRPr="008C1D2F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пряничным</w:t>
      </w:r>
      <w:r w:rsidR="00153833" w:rsidRPr="008C1D2F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 xml:space="preserve"> и </w:t>
      </w:r>
      <w:proofErr w:type="gramStart"/>
      <w:r w:rsidR="00153833" w:rsidRPr="008C1D2F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 xml:space="preserve">соленым </w:t>
      </w:r>
      <w:r w:rsidRPr="008C1D2F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 xml:space="preserve"> тестом</w:t>
      </w:r>
      <w:proofErr w:type="gramEnd"/>
    </w:p>
    <w:p w:rsidR="00153833" w:rsidRPr="008C1D2F" w:rsidRDefault="0015467C" w:rsidP="0015467C">
      <w:pPr>
        <w:spacing w:after="308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8C1D2F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Знакомство с традициями Русского Севера,</w:t>
      </w:r>
      <w:r w:rsidR="00153833" w:rsidRPr="008C1D2F">
        <w:rPr>
          <w:rFonts w:ascii="Times New Roman" w:hAnsi="Times New Roman" w:cs="Times New Roman"/>
          <w:i w:val="0"/>
          <w:sz w:val="24"/>
          <w:szCs w:val="24"/>
        </w:rPr>
        <w:t xml:space="preserve"> историей возникновения северных ремесел.</w:t>
      </w:r>
    </w:p>
    <w:p w:rsidR="004C031A" w:rsidRPr="008C1D2F" w:rsidRDefault="0015467C" w:rsidP="0015467C">
      <w:pPr>
        <w:spacing w:after="308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Лепка из соленого теста является одним из древних видов декоративно-прикладного искусства.  Древние египтяне, греки и римляне использовали фигурки из соленого теста для религиозных ритуалов. В Германии и Скандинавии было принято изготавливать пасхальные и рождественские сувениры из соленого теста. Различные медальоны, венки, кольца и подковы вывешивались в проеме окон или крепились к дверям. Считалось, что эти украшения приносят хозяевам дома, который они украшают, удачу и благополучие. В Греции и Испании во время праздника в честь Богоматери на алтарь клали великолепные хлебные венки, украшенные пышными орнаментами. Даже в далеком Эквадоре мастера художественных промыслов делали изделия, раскрашенные яркими красками. У индейцев такие фигурки из теста раньше имели символический или мистический смысл. В Китае 17 века делали марионетки из теста.   В странах Восточной Европы были популярны большие картины из теста. У славянских народов такие картины не раскрашивались и имели обычный для выпечки цвет, что считалось очень прив</w:t>
      </w:r>
      <w:r w:rsidR="004C031A" w:rsidRPr="008C1D2F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лекательным. Тесто</w:t>
      </w:r>
      <w:r w:rsidRPr="008C1D2F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применялось для выполнения фигурок в народных сказаниях</w:t>
      </w:r>
    </w:p>
    <w:p w:rsidR="0015467C" w:rsidRPr="008C1D2F" w:rsidRDefault="0015467C" w:rsidP="0015467C">
      <w:pPr>
        <w:spacing w:after="308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Работа с тканью</w:t>
      </w:r>
    </w:p>
    <w:p w:rsidR="0015467C" w:rsidRPr="008C1D2F" w:rsidRDefault="0015467C" w:rsidP="0015467C">
      <w:pPr>
        <w:spacing w:after="308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Работа с тканями в учебно-воспитательном процессе имеет важное   значение, так как способствует раннему выявлению творческих наклонностей, способностей детей. Она интересна детям и доставляют им огромное наслаждение; является не только увлекательным способом проведения досуга, но и средством решения многих педагогических задач, в частности развития мелкой моторики, что влияет на общее интеллектуальное развитие ребенка, в том числе и на развитие речи. Знакомство с различными видами ткани. Шитье мягкой игрушки. Изготовление игрушек-сувениров.</w:t>
      </w:r>
    </w:p>
    <w:p w:rsidR="00E539D7" w:rsidRPr="008C1D2F" w:rsidRDefault="005351E2" w:rsidP="00EA46AA">
      <w:pPr>
        <w:pStyle w:val="a4"/>
        <w:jc w:val="center"/>
        <w:rPr>
          <w:i w:val="0"/>
        </w:rPr>
      </w:pPr>
      <w:r w:rsidRPr="008C1D2F">
        <w:rPr>
          <w:i w:val="0"/>
        </w:rPr>
        <w:t>2.0 Планируемые результаты реализации программы</w:t>
      </w:r>
    </w:p>
    <w:p w:rsidR="005351E2" w:rsidRPr="008C1D2F" w:rsidRDefault="005351E2" w:rsidP="005351E2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bCs/>
          <w:i w:val="0"/>
          <w:color w:val="000000" w:themeColor="text1"/>
          <w:sz w:val="24"/>
          <w:szCs w:val="24"/>
          <w:lang w:eastAsia="ru-RU"/>
        </w:rPr>
        <w:lastRenderedPageBreak/>
        <w:t>Личностными результатами</w:t>
      </w:r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 изучения курса является формирование следующих умений:</w:t>
      </w:r>
    </w:p>
    <w:p w:rsidR="005351E2" w:rsidRPr="008C1D2F" w:rsidRDefault="005351E2" w:rsidP="005351E2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bCs/>
          <w:i w:val="0"/>
          <w:color w:val="000000" w:themeColor="text1"/>
          <w:sz w:val="24"/>
          <w:szCs w:val="24"/>
          <w:lang w:eastAsia="ru-RU"/>
        </w:rPr>
        <w:t>оценивать</w:t>
      </w:r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 </w:t>
      </w:r>
      <w:r w:rsidRPr="008C1D2F">
        <w:rPr>
          <w:rFonts w:ascii="Times New Roman" w:eastAsia="Times New Roman" w:hAnsi="Times New Roman" w:cs="Times New Roman"/>
          <w:bCs/>
          <w:i w:val="0"/>
          <w:color w:val="000000" w:themeColor="text1"/>
          <w:sz w:val="24"/>
          <w:szCs w:val="24"/>
          <w:lang w:eastAsia="ru-RU"/>
        </w:rPr>
        <w:t>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</w:t>
      </w:r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 </w:t>
      </w:r>
      <w:r w:rsidRPr="008C1D2F">
        <w:rPr>
          <w:rFonts w:ascii="Times New Roman" w:eastAsia="Times New Roman" w:hAnsi="Times New Roman" w:cs="Times New Roman"/>
          <w:bCs/>
          <w:i w:val="0"/>
          <w:color w:val="000000" w:themeColor="text1"/>
          <w:sz w:val="24"/>
          <w:szCs w:val="24"/>
          <w:lang w:eastAsia="ru-RU"/>
        </w:rPr>
        <w:t>оценить</w:t>
      </w:r>
      <w:r w:rsidR="004C031A" w:rsidRPr="008C1D2F">
        <w:rPr>
          <w:rFonts w:ascii="Times New Roman" w:eastAsia="Times New Roman" w:hAnsi="Times New Roman" w:cs="Times New Roman"/>
          <w:bCs/>
          <w:i w:val="0"/>
          <w:color w:val="000000" w:themeColor="text1"/>
          <w:sz w:val="24"/>
          <w:szCs w:val="24"/>
          <w:lang w:eastAsia="ru-RU"/>
        </w:rPr>
        <w:t>,</w:t>
      </w:r>
      <w:r w:rsidRPr="008C1D2F">
        <w:rPr>
          <w:rFonts w:ascii="Times New Roman" w:eastAsia="Times New Roman" w:hAnsi="Times New Roman" w:cs="Times New Roman"/>
          <w:bCs/>
          <w:i w:val="0"/>
          <w:color w:val="000000" w:themeColor="text1"/>
          <w:sz w:val="24"/>
          <w:szCs w:val="24"/>
          <w:lang w:eastAsia="ru-RU"/>
        </w:rPr>
        <w:t> как хорошие или плохие;</w:t>
      </w:r>
    </w:p>
    <w:p w:rsidR="005351E2" w:rsidRPr="008C1D2F" w:rsidRDefault="005351E2" w:rsidP="005351E2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bCs/>
          <w:i w:val="0"/>
          <w:color w:val="000000" w:themeColor="text1"/>
          <w:sz w:val="24"/>
          <w:szCs w:val="24"/>
          <w:lang w:eastAsia="ru-RU"/>
        </w:rPr>
        <w:t>называть и объяснять 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ценностей;</w:t>
      </w:r>
    </w:p>
    <w:p w:rsidR="005351E2" w:rsidRPr="008C1D2F" w:rsidRDefault="005351E2" w:rsidP="005351E2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bCs/>
          <w:i w:val="0"/>
          <w:color w:val="000000" w:themeColor="text1"/>
          <w:sz w:val="24"/>
          <w:szCs w:val="24"/>
          <w:lang w:eastAsia="ru-RU"/>
        </w:rPr>
        <w:t>самостоятельно определять и объяснять</w:t>
      </w:r>
      <w:r w:rsidRPr="008C1D2F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4"/>
          <w:szCs w:val="24"/>
          <w:lang w:eastAsia="ru-RU"/>
        </w:rPr>
        <w:t> </w:t>
      </w:r>
      <w:r w:rsidRPr="008C1D2F">
        <w:rPr>
          <w:rFonts w:ascii="Times New Roman" w:eastAsia="Times New Roman" w:hAnsi="Times New Roman" w:cs="Times New Roman"/>
          <w:bCs/>
          <w:i w:val="0"/>
          <w:color w:val="000000" w:themeColor="text1"/>
          <w:sz w:val="24"/>
          <w:szCs w:val="24"/>
          <w:lang w:eastAsia="ru-RU"/>
        </w:rPr>
        <w:t>свои чувства и ощущения, возникающие в результате созерцания, рассуждения, обсуждения, нравственных ценностей);</w:t>
      </w:r>
    </w:p>
    <w:p w:rsidR="005351E2" w:rsidRPr="008C1D2F" w:rsidRDefault="005351E2" w:rsidP="005351E2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bCs/>
          <w:i w:val="0"/>
          <w:color w:val="000000" w:themeColor="text1"/>
          <w:sz w:val="24"/>
          <w:szCs w:val="24"/>
          <w:lang w:eastAsia="ru-RU"/>
        </w:rPr>
        <w:t xml:space="preserve">в предложенных ситуациях, опираясь </w:t>
      </w:r>
      <w:proofErr w:type="gramStart"/>
      <w:r w:rsidRPr="008C1D2F">
        <w:rPr>
          <w:rFonts w:ascii="Times New Roman" w:eastAsia="Times New Roman" w:hAnsi="Times New Roman" w:cs="Times New Roman"/>
          <w:bCs/>
          <w:i w:val="0"/>
          <w:color w:val="000000" w:themeColor="text1"/>
          <w:sz w:val="24"/>
          <w:szCs w:val="24"/>
          <w:lang w:eastAsia="ru-RU"/>
        </w:rPr>
        <w:t>на  самые</w:t>
      </w:r>
      <w:proofErr w:type="gramEnd"/>
      <w:r w:rsidRPr="008C1D2F">
        <w:rPr>
          <w:rFonts w:ascii="Times New Roman" w:eastAsia="Times New Roman" w:hAnsi="Times New Roman" w:cs="Times New Roman"/>
          <w:bCs/>
          <w:i w:val="0"/>
          <w:color w:val="000000" w:themeColor="text1"/>
          <w:sz w:val="24"/>
          <w:szCs w:val="24"/>
          <w:lang w:eastAsia="ru-RU"/>
        </w:rPr>
        <w:t xml:space="preserve"> простые общие для всех людей правила поведения (основы общечеловеческие для всех простые правила поведения, делать выбор, какой поступок совершить).</w:t>
      </w:r>
    </w:p>
    <w:p w:rsidR="005351E2" w:rsidRPr="008C1D2F" w:rsidRDefault="005351E2" w:rsidP="005351E2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proofErr w:type="spellStart"/>
      <w:r w:rsidRPr="008C1D2F">
        <w:rPr>
          <w:rFonts w:ascii="Times New Roman" w:eastAsia="Times New Roman" w:hAnsi="Times New Roman" w:cs="Times New Roman"/>
          <w:bCs/>
          <w:i w:val="0"/>
          <w:color w:val="000000" w:themeColor="text1"/>
          <w:sz w:val="24"/>
          <w:szCs w:val="24"/>
          <w:lang w:eastAsia="ru-RU"/>
        </w:rPr>
        <w:t>Метапредметными</w:t>
      </w:r>
      <w:proofErr w:type="spellEnd"/>
      <w:r w:rsidRPr="008C1D2F">
        <w:rPr>
          <w:rFonts w:ascii="Times New Roman" w:eastAsia="Times New Roman" w:hAnsi="Times New Roman" w:cs="Times New Roman"/>
          <w:bCs/>
          <w:i w:val="0"/>
          <w:color w:val="000000" w:themeColor="text1"/>
          <w:sz w:val="24"/>
          <w:szCs w:val="24"/>
          <w:lang w:eastAsia="ru-RU"/>
        </w:rPr>
        <w:t xml:space="preserve"> результатами</w:t>
      </w:r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 изучения курса является формирование следующих универсальных учебных действий (УУД).</w:t>
      </w:r>
    </w:p>
    <w:p w:rsidR="005351E2" w:rsidRPr="008C1D2F" w:rsidRDefault="005351E2" w:rsidP="005351E2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4"/>
          <w:szCs w:val="24"/>
          <w:lang w:eastAsia="ru-RU"/>
        </w:rPr>
        <w:t>Регулятивные УУД:</w:t>
      </w:r>
    </w:p>
    <w:p w:rsidR="005351E2" w:rsidRPr="008C1D2F" w:rsidRDefault="005351E2" w:rsidP="005351E2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bCs/>
          <w:i w:val="0"/>
          <w:color w:val="000000" w:themeColor="text1"/>
          <w:sz w:val="24"/>
          <w:szCs w:val="24"/>
          <w:lang w:eastAsia="ru-RU"/>
        </w:rPr>
        <w:t>проговаривать последовательность действий на занятии учиться высказывать своё предположение (версию) с помощью учителя объяснять выбор наиболее подходящих для выполнения задания материалов и инструментов</w:t>
      </w:r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;</w:t>
      </w:r>
    </w:p>
    <w:p w:rsidR="005351E2" w:rsidRPr="008C1D2F" w:rsidRDefault="005351E2" w:rsidP="005351E2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bCs/>
          <w:i w:val="0"/>
          <w:color w:val="000000" w:themeColor="text1"/>
          <w:sz w:val="24"/>
          <w:szCs w:val="24"/>
          <w:lang w:eastAsia="ru-RU"/>
        </w:rPr>
        <w:t>учиться готовить рабочее место и выполнять</w:t>
      </w:r>
      <w:r w:rsidRPr="008C1D2F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4"/>
          <w:szCs w:val="24"/>
          <w:lang w:eastAsia="ru-RU"/>
        </w:rPr>
        <w:t> </w:t>
      </w:r>
      <w:r w:rsidRPr="008C1D2F">
        <w:rPr>
          <w:rFonts w:ascii="Times New Roman" w:eastAsia="Times New Roman" w:hAnsi="Times New Roman" w:cs="Times New Roman"/>
          <w:bCs/>
          <w:i w:val="0"/>
          <w:color w:val="000000" w:themeColor="text1"/>
          <w:sz w:val="24"/>
          <w:szCs w:val="24"/>
          <w:lang w:eastAsia="ru-RU"/>
        </w:rPr>
        <w:t>практическую работу по предложенному учителем плану с опорой на образцы, рисунки учебника;</w:t>
      </w:r>
    </w:p>
    <w:p w:rsidR="005351E2" w:rsidRPr="008C1D2F" w:rsidRDefault="005351E2" w:rsidP="005351E2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bCs/>
          <w:i w:val="0"/>
          <w:color w:val="000000" w:themeColor="text1"/>
          <w:sz w:val="24"/>
          <w:szCs w:val="24"/>
          <w:lang w:eastAsia="ru-RU"/>
        </w:rPr>
        <w:t>выполнять контроль точности разметки деталей с помощью шаблона;</w:t>
      </w:r>
    </w:p>
    <w:p w:rsidR="005351E2" w:rsidRPr="008C1D2F" w:rsidRDefault="005351E2" w:rsidP="005351E2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bCs/>
          <w:i w:val="0"/>
          <w:color w:val="000000" w:themeColor="text1"/>
          <w:sz w:val="24"/>
          <w:szCs w:val="24"/>
          <w:lang w:eastAsia="ru-RU"/>
        </w:rPr>
        <w:t>учиться совместно с учителем и другими учениками давать эмоциональную оценку деятельности класса на занятии.</w:t>
      </w:r>
    </w:p>
    <w:p w:rsidR="005351E2" w:rsidRPr="008C1D2F" w:rsidRDefault="005351E2" w:rsidP="005351E2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4"/>
          <w:szCs w:val="24"/>
          <w:lang w:eastAsia="ru-RU"/>
        </w:rPr>
        <w:t>Познавательные УУД:</w:t>
      </w:r>
    </w:p>
    <w:p w:rsidR="005351E2" w:rsidRPr="008C1D2F" w:rsidRDefault="005351E2" w:rsidP="005351E2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bCs/>
          <w:i w:val="0"/>
          <w:color w:val="000000" w:themeColor="text1"/>
          <w:sz w:val="24"/>
          <w:szCs w:val="24"/>
          <w:lang w:eastAsia="ru-RU"/>
        </w:rPr>
        <w:t>ориентироваться в своей системе знаний: отличать новое от уже известного с помощью учителя;</w:t>
      </w:r>
    </w:p>
    <w:p w:rsidR="005351E2" w:rsidRPr="008C1D2F" w:rsidRDefault="005351E2" w:rsidP="005351E2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ru-RU"/>
        </w:rPr>
        <w:t>Коммуникативные УУД:</w:t>
      </w:r>
    </w:p>
    <w:p w:rsidR="005351E2" w:rsidRPr="008C1D2F" w:rsidRDefault="005351E2" w:rsidP="005351E2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bCs/>
          <w:i w:val="0"/>
          <w:color w:val="000000" w:themeColor="text1"/>
          <w:sz w:val="24"/>
          <w:szCs w:val="24"/>
          <w:lang w:eastAsia="ru-RU"/>
        </w:rPr>
        <w:t>донести свою позицию до других:</w:t>
      </w:r>
      <w:r w:rsidRPr="008C1D2F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4"/>
          <w:szCs w:val="24"/>
          <w:lang w:eastAsia="ru-RU"/>
        </w:rPr>
        <w:t> оформлять</w:t>
      </w:r>
      <w:r w:rsidRPr="008C1D2F">
        <w:rPr>
          <w:rFonts w:ascii="Times New Roman" w:eastAsia="Times New Roman" w:hAnsi="Times New Roman" w:cs="Times New Roman"/>
          <w:bCs/>
          <w:i w:val="0"/>
          <w:color w:val="000000" w:themeColor="text1"/>
          <w:sz w:val="24"/>
          <w:szCs w:val="24"/>
          <w:lang w:eastAsia="ru-RU"/>
        </w:rPr>
        <w:t> свою мысль в рисунках, доступных для изготовления изделиях;</w:t>
      </w:r>
    </w:p>
    <w:p w:rsidR="005351E2" w:rsidRPr="008C1D2F" w:rsidRDefault="005351E2" w:rsidP="005351E2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4"/>
          <w:szCs w:val="24"/>
          <w:lang w:eastAsia="ru-RU"/>
        </w:rPr>
        <w:t>– </w:t>
      </w:r>
      <w:r w:rsidRPr="008C1D2F">
        <w:rPr>
          <w:rFonts w:ascii="Times New Roman" w:eastAsia="Times New Roman" w:hAnsi="Times New Roman" w:cs="Times New Roman"/>
          <w:bCs/>
          <w:i w:val="0"/>
          <w:color w:val="000000" w:themeColor="text1"/>
          <w:sz w:val="24"/>
          <w:szCs w:val="24"/>
          <w:lang w:eastAsia="ru-RU"/>
        </w:rPr>
        <w:t>слушать и понимать речь других.</w:t>
      </w:r>
    </w:p>
    <w:p w:rsidR="005351E2" w:rsidRPr="008C1D2F" w:rsidRDefault="005351E2" w:rsidP="005F37E6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      </w:t>
      </w:r>
      <w:r w:rsidRPr="008C1D2F">
        <w:rPr>
          <w:rFonts w:ascii="Times New Roman" w:eastAsia="Times New Roman" w:hAnsi="Times New Roman" w:cs="Times New Roman"/>
          <w:bCs/>
          <w:i w:val="0"/>
          <w:color w:val="000000" w:themeColor="text1"/>
          <w:sz w:val="24"/>
          <w:szCs w:val="24"/>
          <w:lang w:eastAsia="ru-RU"/>
        </w:rPr>
        <w:t> Предметными результатами</w:t>
      </w:r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 работы в кружке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</w:t>
      </w:r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lastRenderedPageBreak/>
        <w:t>различных профессиях и умения ориентироваться в мире профессий, элементарный опыт творческой и проектной деятельности.</w:t>
      </w:r>
    </w:p>
    <w:p w:rsidR="005F37E6" w:rsidRPr="008C1D2F" w:rsidRDefault="005F37E6" w:rsidP="005F37E6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bCs/>
          <w:i w:val="0"/>
          <w:color w:val="000000" w:themeColor="text1"/>
          <w:sz w:val="24"/>
          <w:szCs w:val="24"/>
          <w:lang w:eastAsia="ru-RU"/>
        </w:rPr>
        <w:t>Требования к уровню подготовки</w:t>
      </w:r>
      <w:r w:rsidR="00286AFE" w:rsidRPr="008C1D2F">
        <w:rPr>
          <w:rFonts w:ascii="Times New Roman" w:eastAsia="Times New Roman" w:hAnsi="Times New Roman" w:cs="Times New Roman"/>
          <w:bCs/>
          <w:i w:val="0"/>
          <w:color w:val="000000" w:themeColor="text1"/>
          <w:sz w:val="24"/>
          <w:szCs w:val="24"/>
          <w:lang w:eastAsia="ru-RU"/>
        </w:rPr>
        <w:t xml:space="preserve"> об</w:t>
      </w:r>
      <w:r w:rsidRPr="008C1D2F">
        <w:rPr>
          <w:rFonts w:ascii="Times New Roman" w:eastAsia="Times New Roman" w:hAnsi="Times New Roman" w:cs="Times New Roman"/>
          <w:bCs/>
          <w:i w:val="0"/>
          <w:color w:val="000000" w:themeColor="text1"/>
          <w:sz w:val="24"/>
          <w:szCs w:val="24"/>
          <w:lang w:eastAsia="ru-RU"/>
        </w:rPr>
        <w:t>уча</w:t>
      </w:r>
      <w:r w:rsidR="00286AFE" w:rsidRPr="008C1D2F">
        <w:rPr>
          <w:rFonts w:ascii="Times New Roman" w:eastAsia="Times New Roman" w:hAnsi="Times New Roman" w:cs="Times New Roman"/>
          <w:bCs/>
          <w:i w:val="0"/>
          <w:color w:val="000000" w:themeColor="text1"/>
          <w:sz w:val="24"/>
          <w:szCs w:val="24"/>
          <w:lang w:eastAsia="ru-RU"/>
        </w:rPr>
        <w:t>ю</w:t>
      </w:r>
      <w:r w:rsidRPr="008C1D2F">
        <w:rPr>
          <w:rFonts w:ascii="Times New Roman" w:eastAsia="Times New Roman" w:hAnsi="Times New Roman" w:cs="Times New Roman"/>
          <w:bCs/>
          <w:i w:val="0"/>
          <w:color w:val="000000" w:themeColor="text1"/>
          <w:sz w:val="24"/>
          <w:szCs w:val="24"/>
          <w:lang w:eastAsia="ru-RU"/>
        </w:rPr>
        <w:t>щихся</w:t>
      </w:r>
    </w:p>
    <w:p w:rsidR="005F37E6" w:rsidRPr="008C1D2F" w:rsidRDefault="005F37E6" w:rsidP="005F37E6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В процессе занятий педагог направляет творчество детей не только на создание новых идей, разработок, но и на самопознание и открытие своего “Я”. При этом необходимо добиваться, чтобы и сами обучающиеся могли осознать собственные задатки и способности, поскольку это стимулирует их развитие. Тем самым они смогут осознанно развивать свои мыслительные и творческие способности. В результате обучения в кружке по данной программе предполагается, что обучающиеся получат следующие основные знания и умения: умение планировать порядок рабочих операций, умение постоянно контролировать свою работу, умение пользоваться простейшими инструментами, знание видов и свойств материала, овладение приемами изготовления несложных поделок, расширение кругозора в области природоведения, изобразительного искусства, литературы.</w:t>
      </w:r>
    </w:p>
    <w:p w:rsidR="005F37E6" w:rsidRPr="008C1D2F" w:rsidRDefault="00EA46AA" w:rsidP="00932AB1">
      <w:pPr>
        <w:pStyle w:val="a4"/>
        <w:jc w:val="center"/>
        <w:rPr>
          <w:i w:val="0"/>
        </w:rPr>
      </w:pPr>
      <w:r w:rsidRPr="008C1D2F">
        <w:rPr>
          <w:i w:val="0"/>
        </w:rPr>
        <w:t>2.1 Календарный учебный график</w:t>
      </w:r>
    </w:p>
    <w:tbl>
      <w:tblPr>
        <w:tblW w:w="9135" w:type="dxa"/>
        <w:tblCellSpacing w:w="15" w:type="dxa"/>
        <w:tblBorders>
          <w:top w:val="single" w:sz="6" w:space="0" w:color="EEEEEE"/>
          <w:left w:val="single" w:sz="6" w:space="0" w:color="EEEEEE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4914"/>
        <w:gridCol w:w="1054"/>
        <w:gridCol w:w="1360"/>
        <w:gridCol w:w="1253"/>
      </w:tblGrid>
      <w:tr w:rsidR="005F37E6" w:rsidRPr="008C1D2F" w:rsidTr="00E14E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37E6" w:rsidRPr="008C1D2F" w:rsidRDefault="005F37E6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37E6" w:rsidRPr="008C1D2F" w:rsidRDefault="005F37E6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37E6" w:rsidRPr="008C1D2F" w:rsidRDefault="005F37E6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Коли-</w:t>
            </w:r>
          </w:p>
          <w:p w:rsidR="005F37E6" w:rsidRPr="008C1D2F" w:rsidRDefault="005F37E6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чество</w:t>
            </w:r>
            <w:proofErr w:type="spellEnd"/>
          </w:p>
          <w:p w:rsidR="005F37E6" w:rsidRPr="008C1D2F" w:rsidRDefault="005F37E6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37E6" w:rsidRPr="008C1D2F" w:rsidRDefault="005F37E6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Теорити</w:t>
            </w:r>
            <w:proofErr w:type="spellEnd"/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  <w:p w:rsidR="005F37E6" w:rsidRPr="008C1D2F" w:rsidRDefault="005F37E6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ческих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37E6" w:rsidRPr="008C1D2F" w:rsidRDefault="005F37E6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Практи</w:t>
            </w:r>
            <w:proofErr w:type="spellEnd"/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  <w:p w:rsidR="005F37E6" w:rsidRPr="008C1D2F" w:rsidRDefault="005F37E6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ческих</w:t>
            </w:r>
            <w:proofErr w:type="spellEnd"/>
          </w:p>
        </w:tc>
      </w:tr>
      <w:tr w:rsidR="005F37E6" w:rsidRPr="008C1D2F" w:rsidTr="00E14E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37E6" w:rsidRPr="008C1D2F" w:rsidRDefault="005F37E6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37E6" w:rsidRPr="008C1D2F" w:rsidRDefault="005F37E6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37E6" w:rsidRPr="008C1D2F" w:rsidRDefault="00A45D33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37E6" w:rsidRPr="008C1D2F" w:rsidRDefault="008B11B8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37E6" w:rsidRPr="008C1D2F" w:rsidRDefault="005F37E6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</w:tr>
      <w:tr w:rsidR="005F37E6" w:rsidRPr="008C1D2F" w:rsidTr="00E14E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37E6" w:rsidRPr="008C1D2F" w:rsidRDefault="00154DBF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37E6" w:rsidRPr="008C1D2F" w:rsidRDefault="005F37E6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Работа с бумагой и картоном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37E6" w:rsidRPr="008C1D2F" w:rsidRDefault="00A45D33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F37E6" w:rsidRPr="008C1D2F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37E6" w:rsidRPr="008C1D2F" w:rsidRDefault="008A2C63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37E6" w:rsidRPr="008C1D2F" w:rsidRDefault="008B11B8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5F37E6" w:rsidRPr="008C1D2F" w:rsidTr="00E14E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37E6" w:rsidRPr="008C1D2F" w:rsidRDefault="00154DBF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37E6" w:rsidRPr="008C1D2F" w:rsidRDefault="005F37E6" w:rsidP="001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Работа с </w:t>
            </w:r>
            <w:r w:rsidR="00C923F1" w:rsidRPr="008C1D2F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пряничным</w:t>
            </w:r>
            <w:r w:rsidR="00154DBF" w:rsidRPr="008C1D2F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 и соленым</w:t>
            </w:r>
            <w:r w:rsidRPr="008C1D2F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 тестом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37E6" w:rsidRPr="008C1D2F" w:rsidRDefault="00A45D33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37E6" w:rsidRPr="008C1D2F" w:rsidRDefault="005F37E6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37E6" w:rsidRPr="008C1D2F" w:rsidRDefault="008B11B8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5F37E6" w:rsidRPr="008C1D2F" w:rsidTr="00E14E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37E6" w:rsidRPr="008C1D2F" w:rsidRDefault="00154DBF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37E6" w:rsidRPr="008C1D2F" w:rsidRDefault="002A3B5C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lang w:eastAsia="ru-RU"/>
              </w:rPr>
              <w:t>Работа с цветными нитками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37E6" w:rsidRPr="008C1D2F" w:rsidRDefault="008B11B8" w:rsidP="00A45D3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  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37E6" w:rsidRPr="008C1D2F" w:rsidRDefault="005F37E6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37E6" w:rsidRPr="008C1D2F" w:rsidRDefault="008B11B8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153833" w:rsidRPr="008C1D2F" w:rsidTr="00E14E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53833" w:rsidRPr="008C1D2F" w:rsidRDefault="00154DBF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53833" w:rsidRPr="008C1D2F" w:rsidRDefault="00153833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Техника оригами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53833" w:rsidRPr="008C1D2F" w:rsidRDefault="00153833" w:rsidP="0015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53833" w:rsidRPr="008C1D2F" w:rsidRDefault="00153833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53833" w:rsidRPr="008C1D2F" w:rsidRDefault="00154DBF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</w:tr>
      <w:tr w:rsidR="005F37E6" w:rsidRPr="008C1D2F" w:rsidTr="00E14E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37E6" w:rsidRPr="008C1D2F" w:rsidRDefault="00154DBF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37E6" w:rsidRPr="008C1D2F" w:rsidRDefault="005F37E6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37E6" w:rsidRPr="008C1D2F" w:rsidRDefault="00A45D33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37E6" w:rsidRPr="008C1D2F" w:rsidRDefault="00917594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37E6" w:rsidRPr="008C1D2F" w:rsidRDefault="008B11B8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5F37E6" w:rsidRPr="008C1D2F" w:rsidTr="00E14E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37E6" w:rsidRPr="008C1D2F" w:rsidRDefault="005F37E6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37E6" w:rsidRPr="008C1D2F" w:rsidRDefault="005F37E6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37E6" w:rsidRPr="008C1D2F" w:rsidRDefault="005F37E6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37E6" w:rsidRPr="008C1D2F" w:rsidRDefault="008B11B8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37E6" w:rsidRPr="008C1D2F" w:rsidRDefault="005F37E6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6</w:t>
            </w:r>
            <w:r w:rsidR="008B11B8" w:rsidRPr="008C1D2F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2</w:t>
            </w:r>
          </w:p>
        </w:tc>
      </w:tr>
    </w:tbl>
    <w:p w:rsidR="005035E3" w:rsidRPr="008C1D2F" w:rsidRDefault="005035E3" w:rsidP="005F37E6">
      <w:pPr>
        <w:spacing w:after="308" w:line="240" w:lineRule="auto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</w:p>
    <w:p w:rsidR="00AD12EC" w:rsidRPr="008C1D2F" w:rsidRDefault="00932AB1" w:rsidP="002A51CB">
      <w:pPr>
        <w:spacing w:after="308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5F37E6" w:rsidRPr="008C1D2F" w:rsidRDefault="00AD12EC" w:rsidP="002A51CB">
      <w:pPr>
        <w:spacing w:after="308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                         </w:t>
      </w:r>
      <w:r w:rsidR="002A51CB" w:rsidRPr="008C1D2F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</w:t>
      </w:r>
      <w:r w:rsidR="005F37E6" w:rsidRPr="008C1D2F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9739" w:type="dxa"/>
        <w:tblCellSpacing w:w="15" w:type="dxa"/>
        <w:tblBorders>
          <w:top w:val="single" w:sz="6" w:space="0" w:color="EEEEEE"/>
          <w:left w:val="single" w:sz="6" w:space="0" w:color="EEEEEE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6016"/>
        <w:gridCol w:w="1064"/>
        <w:gridCol w:w="1396"/>
      </w:tblGrid>
      <w:tr w:rsidR="005F37E6" w:rsidRPr="008C1D2F" w:rsidTr="009C6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37E6" w:rsidRPr="008C1D2F" w:rsidRDefault="005F37E6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37E6" w:rsidRPr="008C1D2F" w:rsidRDefault="005F37E6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37E6" w:rsidRPr="008C1D2F" w:rsidRDefault="005F37E6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37E6" w:rsidRPr="008C1D2F" w:rsidRDefault="0002056E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месяц</w:t>
            </w:r>
          </w:p>
        </w:tc>
      </w:tr>
      <w:tr w:rsidR="005F37E6" w:rsidRPr="008C1D2F" w:rsidTr="009C6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37E6" w:rsidRPr="008C1D2F" w:rsidRDefault="005F37E6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37E6" w:rsidRPr="008C1D2F" w:rsidRDefault="005F37E6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Вводное занятие</w:t>
            </w:r>
          </w:p>
          <w:p w:rsidR="005F37E6" w:rsidRPr="008C1D2F" w:rsidRDefault="005F37E6" w:rsidP="007B64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План работы кружка.</w:t>
            </w: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 w:rsidR="007B64D5"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Правила по безопасности</w:t>
            </w:r>
            <w:r w:rsidR="007B64D5"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труда</w:t>
            </w: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. Соблюдение порядка на рабочем месте. Беседа «Рукоделие в вашей семье»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37E6" w:rsidRPr="008C1D2F" w:rsidRDefault="004658A1" w:rsidP="00465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 </w:t>
            </w:r>
            <w:r w:rsidRPr="008C1D2F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37E6" w:rsidRPr="008C1D2F" w:rsidRDefault="0002056E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Сент.</w:t>
            </w:r>
          </w:p>
        </w:tc>
      </w:tr>
      <w:tr w:rsidR="00BC3856" w:rsidRPr="008C1D2F" w:rsidTr="009C6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3856" w:rsidRPr="008C1D2F" w:rsidRDefault="00BC3856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3856" w:rsidRPr="008C1D2F" w:rsidRDefault="00BC3856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Работа с бумагой и картоном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3856" w:rsidRPr="008C1D2F" w:rsidRDefault="007B23A8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1</w:t>
            </w:r>
            <w:r w:rsidR="004658A1" w:rsidRPr="008C1D2F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3856" w:rsidRPr="008C1D2F" w:rsidRDefault="00BC3856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BC3856" w:rsidRPr="008C1D2F" w:rsidTr="009C6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3856" w:rsidRPr="008C1D2F" w:rsidRDefault="001707C1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</w:t>
            </w:r>
            <w:r w:rsidR="00BC3856"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3856" w:rsidRPr="008C1D2F" w:rsidRDefault="007B64D5" w:rsidP="007B64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В</w:t>
            </w:r>
            <w:r w:rsidR="00BC3856"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ид</w:t>
            </w: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ы бумаги и картона и их обработка</w:t>
            </w:r>
            <w:r w:rsidR="00BC3856"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3856" w:rsidRPr="008C1D2F" w:rsidRDefault="007B23A8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3856" w:rsidRPr="008C1D2F" w:rsidRDefault="00BC3856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BC3856" w:rsidRPr="008C1D2F" w:rsidTr="009C6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3856" w:rsidRPr="008C1D2F" w:rsidRDefault="001707C1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3</w:t>
            </w:r>
            <w:r w:rsidR="0002056E"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,4</w:t>
            </w:r>
            <w:r w:rsidR="00BC3856"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A3B5C" w:rsidRPr="008C1D2F" w:rsidRDefault="00E1582F" w:rsidP="00E14E8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Поздравительная открытка к</w:t>
            </w:r>
            <w:r w:rsidR="002A3B5C"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Дню пожилого человека</w:t>
            </w:r>
            <w:r w:rsidR="00154DBF"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.</w:t>
            </w:r>
          </w:p>
          <w:p w:rsidR="00154DBF" w:rsidRPr="008C1D2F" w:rsidRDefault="00154DBF" w:rsidP="00E14E8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Поздравительная открытка к Дню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3856" w:rsidRPr="008C1D2F" w:rsidRDefault="007B23A8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3856" w:rsidRPr="008C1D2F" w:rsidRDefault="0002056E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Сент.</w:t>
            </w:r>
          </w:p>
        </w:tc>
      </w:tr>
      <w:tr w:rsidR="00BC3856" w:rsidRPr="008C1D2F" w:rsidTr="009C6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3856" w:rsidRPr="008C1D2F" w:rsidRDefault="0002056E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5,6</w:t>
            </w:r>
            <w:r w:rsidR="00BC3856"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3856" w:rsidRPr="008C1D2F" w:rsidRDefault="00DB60E5" w:rsidP="002A3B5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Изготовление </w:t>
            </w:r>
            <w:r w:rsidR="002A3B5C"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животных</w:t>
            </w:r>
            <w:r w:rsidR="00BC3856"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. </w:t>
            </w:r>
            <w:r w:rsidR="00D94432"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Работа с полосками бумаги</w:t>
            </w:r>
            <w:r w:rsidR="00BC3856"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.</w:t>
            </w:r>
            <w:r w:rsidR="00CB6E5E"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Изготовление ежа. Оформление.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3856" w:rsidRPr="008C1D2F" w:rsidRDefault="007B23A8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3856" w:rsidRPr="008C1D2F" w:rsidRDefault="0002056E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Сент.</w:t>
            </w:r>
          </w:p>
        </w:tc>
      </w:tr>
      <w:tr w:rsidR="00BC3856" w:rsidRPr="008C1D2F" w:rsidTr="009C66EF">
        <w:trPr>
          <w:trHeight w:val="43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3856" w:rsidRPr="008C1D2F" w:rsidRDefault="0002056E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7,8</w:t>
            </w:r>
            <w:r w:rsidR="001707C1"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A3B5C" w:rsidRPr="008C1D2F" w:rsidRDefault="002A3B5C" w:rsidP="004E74F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Изготовление закладки. Плетение из полосок.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3856" w:rsidRPr="008C1D2F" w:rsidRDefault="00DB2C9F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3856" w:rsidRPr="008C1D2F" w:rsidRDefault="0002056E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Окт.</w:t>
            </w:r>
          </w:p>
        </w:tc>
      </w:tr>
      <w:tr w:rsidR="00DB2C9F" w:rsidRPr="008C1D2F" w:rsidTr="009C66EF">
        <w:trPr>
          <w:trHeight w:val="43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2C9F" w:rsidRPr="008C1D2F" w:rsidRDefault="0002056E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2C9F" w:rsidRPr="008C1D2F" w:rsidRDefault="00DB2C9F" w:rsidP="00DB60E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Обрывная аппликация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2C9F" w:rsidRPr="008C1D2F" w:rsidRDefault="00DB2C9F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2C9F" w:rsidRPr="008C1D2F" w:rsidRDefault="0002056E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Окт.</w:t>
            </w:r>
          </w:p>
        </w:tc>
      </w:tr>
      <w:tr w:rsidR="00154DBF" w:rsidRPr="008C1D2F" w:rsidTr="009C66EF">
        <w:trPr>
          <w:trHeight w:val="43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54DBF" w:rsidRPr="008C1D2F" w:rsidRDefault="00154DBF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54DBF" w:rsidRPr="008C1D2F" w:rsidRDefault="00154DBF" w:rsidP="00DB60E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lang w:eastAsia="ru-RU"/>
              </w:rPr>
              <w:t>Работа с пряничным и соленым тестом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54DBF" w:rsidRPr="008C1D2F" w:rsidRDefault="00154DBF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54DBF" w:rsidRPr="008C1D2F" w:rsidRDefault="00154DBF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154DBF" w:rsidRPr="008C1D2F" w:rsidTr="009C66EF">
        <w:trPr>
          <w:trHeight w:val="43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54DBF" w:rsidRPr="008C1D2F" w:rsidRDefault="0002056E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54DBF" w:rsidRPr="008C1D2F" w:rsidRDefault="00A97072" w:rsidP="00DB60E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История Северных пряников.</w:t>
            </w:r>
            <w:r w:rsidR="00321681"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r w:rsidR="00321681" w:rsidRPr="008C1D2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Выполнение эскиза </w:t>
            </w:r>
            <w:proofErr w:type="spellStart"/>
            <w:r w:rsidR="00321681" w:rsidRPr="008C1D2F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козули</w:t>
            </w:r>
            <w:proofErr w:type="spellEnd"/>
            <w:r w:rsidR="00321681" w:rsidRPr="008C1D2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54DBF" w:rsidRPr="008C1D2F" w:rsidRDefault="00A97072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54DBF" w:rsidRPr="008C1D2F" w:rsidRDefault="00B50133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ноябрь</w:t>
            </w:r>
          </w:p>
        </w:tc>
      </w:tr>
      <w:tr w:rsidR="00154DBF" w:rsidRPr="008C1D2F" w:rsidTr="009C66EF">
        <w:trPr>
          <w:trHeight w:val="43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54DBF" w:rsidRPr="008C1D2F" w:rsidRDefault="0002056E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54DBF" w:rsidRPr="008C1D2F" w:rsidRDefault="00321681" w:rsidP="00DB60E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Изготовление катаных </w:t>
            </w:r>
            <w:proofErr w:type="spellStart"/>
            <w:r w:rsidRPr="008C1D2F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козуль</w:t>
            </w:r>
            <w:proofErr w:type="spellEnd"/>
            <w:r w:rsidRPr="008C1D2F">
              <w:rPr>
                <w:rFonts w:ascii="Times New Roman" w:hAnsi="Times New Roman" w:cs="Times New Roman"/>
                <w:i w:val="0"/>
                <w:sz w:val="24"/>
                <w:szCs w:val="24"/>
              </w:rPr>
              <w:t>. Выпечка.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54DBF" w:rsidRPr="008C1D2F" w:rsidRDefault="00A97072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54DBF" w:rsidRPr="008C1D2F" w:rsidRDefault="00B50133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ноябрь</w:t>
            </w:r>
          </w:p>
        </w:tc>
      </w:tr>
      <w:tr w:rsidR="00154DBF" w:rsidRPr="008C1D2F" w:rsidTr="009C66EF">
        <w:trPr>
          <w:trHeight w:val="43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54DBF" w:rsidRPr="008C1D2F" w:rsidRDefault="0002056E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54DBF" w:rsidRPr="008C1D2F" w:rsidRDefault="00321681" w:rsidP="00DB60E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Выполнение эскиза расписных </w:t>
            </w:r>
            <w:proofErr w:type="spellStart"/>
            <w:r w:rsidRPr="008C1D2F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козуль</w:t>
            </w:r>
            <w:proofErr w:type="spellEnd"/>
            <w:r w:rsidRPr="008C1D2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54DBF" w:rsidRPr="008C1D2F" w:rsidRDefault="00321681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54DBF" w:rsidRPr="008C1D2F" w:rsidRDefault="00B50133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ноябрь</w:t>
            </w:r>
          </w:p>
        </w:tc>
      </w:tr>
      <w:tr w:rsidR="00321681" w:rsidRPr="008C1D2F" w:rsidTr="009C66EF">
        <w:trPr>
          <w:trHeight w:val="43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21681" w:rsidRPr="008C1D2F" w:rsidRDefault="0002056E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21681" w:rsidRPr="008C1D2F" w:rsidRDefault="00321681" w:rsidP="00DB60E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C1D2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Оформление расписных </w:t>
            </w:r>
            <w:proofErr w:type="spellStart"/>
            <w:r w:rsidRPr="008C1D2F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козуль</w:t>
            </w:r>
            <w:proofErr w:type="spellEnd"/>
            <w:r w:rsidRPr="008C1D2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глазурью </w:t>
            </w:r>
          </w:p>
          <w:p w:rsidR="00321681" w:rsidRPr="008C1D2F" w:rsidRDefault="00321681" w:rsidP="00DB60E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C1D2F">
              <w:rPr>
                <w:rFonts w:ascii="Times New Roman" w:hAnsi="Times New Roman" w:cs="Times New Roman"/>
                <w:i w:val="0"/>
                <w:sz w:val="24"/>
                <w:szCs w:val="24"/>
              </w:rPr>
              <w:t>(рукавичка)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21681" w:rsidRPr="008C1D2F" w:rsidRDefault="00321681" w:rsidP="0032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21681" w:rsidRPr="008C1D2F" w:rsidRDefault="00B50133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Дек.</w:t>
            </w:r>
          </w:p>
        </w:tc>
      </w:tr>
      <w:tr w:rsidR="00154DBF" w:rsidRPr="008C1D2F" w:rsidTr="009C66EF">
        <w:trPr>
          <w:trHeight w:val="43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54DBF" w:rsidRPr="008C1D2F" w:rsidRDefault="0002056E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21681" w:rsidRPr="008C1D2F" w:rsidRDefault="00321681" w:rsidP="003216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C1D2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Оформление расписных </w:t>
            </w:r>
            <w:proofErr w:type="spellStart"/>
            <w:r w:rsidRPr="008C1D2F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козуль</w:t>
            </w:r>
            <w:proofErr w:type="spellEnd"/>
            <w:r w:rsidRPr="008C1D2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глазурью </w:t>
            </w:r>
          </w:p>
          <w:p w:rsidR="00154DBF" w:rsidRPr="008C1D2F" w:rsidRDefault="00321681" w:rsidP="009C66E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r w:rsidR="009C66EF" w:rsidRPr="008C1D2F">
              <w:rPr>
                <w:rFonts w:ascii="Times New Roman" w:hAnsi="Times New Roman" w:cs="Times New Roman"/>
                <w:i w:val="0"/>
                <w:sz w:val="24"/>
                <w:szCs w:val="24"/>
              </w:rPr>
              <w:t>шар</w:t>
            </w:r>
            <w:r w:rsidRPr="008C1D2F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54DBF" w:rsidRPr="008C1D2F" w:rsidRDefault="009C66EF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54DBF" w:rsidRPr="008C1D2F" w:rsidRDefault="00B50133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Дек.</w:t>
            </w:r>
          </w:p>
        </w:tc>
      </w:tr>
      <w:tr w:rsidR="009C66EF" w:rsidRPr="008C1D2F" w:rsidTr="009C66EF">
        <w:trPr>
          <w:trHeight w:val="43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C66EF" w:rsidRPr="008C1D2F" w:rsidRDefault="0002056E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C66EF" w:rsidRPr="008C1D2F" w:rsidRDefault="009C66EF" w:rsidP="009C66EF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C1D2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Оформление расписных </w:t>
            </w:r>
            <w:proofErr w:type="spellStart"/>
            <w:r w:rsidRPr="008C1D2F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козуль</w:t>
            </w:r>
            <w:proofErr w:type="spellEnd"/>
            <w:r w:rsidRPr="008C1D2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глазурью </w:t>
            </w:r>
          </w:p>
          <w:p w:rsidR="009C66EF" w:rsidRPr="008C1D2F" w:rsidRDefault="009C66EF" w:rsidP="009C66EF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C1D2F">
              <w:rPr>
                <w:rFonts w:ascii="Times New Roman" w:hAnsi="Times New Roman" w:cs="Times New Roman"/>
                <w:i w:val="0"/>
                <w:sz w:val="24"/>
                <w:szCs w:val="24"/>
              </w:rPr>
              <w:t>(елочка)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C66EF" w:rsidRPr="008C1D2F" w:rsidRDefault="009C66EF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C66EF" w:rsidRPr="008C1D2F" w:rsidRDefault="00B50133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Дек.</w:t>
            </w:r>
          </w:p>
        </w:tc>
      </w:tr>
      <w:tr w:rsidR="00BC3856" w:rsidRPr="008C1D2F" w:rsidTr="009C6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3856" w:rsidRPr="008C1D2F" w:rsidRDefault="00BC3856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3856" w:rsidRPr="008C1D2F" w:rsidRDefault="00BC3856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Техника Оригами.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3856" w:rsidRPr="008C1D2F" w:rsidRDefault="00F74908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2</w:t>
            </w:r>
            <w:r w:rsidR="004658A1" w:rsidRPr="008C1D2F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3856" w:rsidRPr="008C1D2F" w:rsidRDefault="00BC3856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BC3856" w:rsidRPr="008C1D2F" w:rsidTr="009C6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3856" w:rsidRPr="008C1D2F" w:rsidRDefault="0002056E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3856" w:rsidRPr="008C1D2F" w:rsidRDefault="00BC3856" w:rsidP="009C66E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Треугольный модуль оригами</w:t>
            </w: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. Изготовление модулей.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3856" w:rsidRPr="008C1D2F" w:rsidRDefault="00F74908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3856" w:rsidRPr="008C1D2F" w:rsidRDefault="00B50133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Янв.</w:t>
            </w:r>
          </w:p>
        </w:tc>
      </w:tr>
      <w:tr w:rsidR="00BC3856" w:rsidRPr="008C1D2F" w:rsidTr="009C6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3856" w:rsidRPr="008C1D2F" w:rsidRDefault="0002056E" w:rsidP="0017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17,18</w:t>
            </w:r>
            <w:r w:rsidR="001707C1"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3856" w:rsidRPr="008C1D2F" w:rsidRDefault="00BC3856" w:rsidP="00E14E8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Бабочка. Оригами.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3856" w:rsidRPr="008C1D2F" w:rsidRDefault="00F74908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3856" w:rsidRPr="008C1D2F" w:rsidRDefault="00B50133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Янв.</w:t>
            </w:r>
          </w:p>
        </w:tc>
      </w:tr>
      <w:tr w:rsidR="00CB1F65" w:rsidRPr="008C1D2F" w:rsidTr="009C6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B1F65" w:rsidRPr="008C1D2F" w:rsidRDefault="0002056E" w:rsidP="0017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B1F65" w:rsidRPr="008C1D2F" w:rsidRDefault="00CB1F65" w:rsidP="00CB1F6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Изготовление сердечка в технике оригами.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B1F65" w:rsidRPr="008C1D2F" w:rsidRDefault="00CB1F65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B1F65" w:rsidRPr="008C1D2F" w:rsidRDefault="00B50133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Февр.</w:t>
            </w:r>
          </w:p>
        </w:tc>
      </w:tr>
      <w:tr w:rsidR="00BC3856" w:rsidRPr="008C1D2F" w:rsidTr="009C6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3856" w:rsidRPr="008C1D2F" w:rsidRDefault="0002056E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20-22</w:t>
            </w:r>
            <w:r w:rsidR="001707C1"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3856" w:rsidRPr="008C1D2F" w:rsidRDefault="00BC3856" w:rsidP="00CB1F6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Сказочные образы в технике оригами.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3856" w:rsidRPr="008C1D2F" w:rsidRDefault="00CB1F65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3856" w:rsidRPr="008C1D2F" w:rsidRDefault="008C1D2F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Февр.</w:t>
            </w:r>
          </w:p>
        </w:tc>
      </w:tr>
      <w:tr w:rsidR="00BC3856" w:rsidRPr="008C1D2F" w:rsidTr="009C6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3856" w:rsidRPr="008C1D2F" w:rsidRDefault="0002056E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23-25</w:t>
            </w:r>
            <w:r w:rsidR="001707C1"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3856" w:rsidRPr="008C1D2F" w:rsidRDefault="00CB1F65" w:rsidP="00CB1F6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Изготовление цветов</w:t>
            </w:r>
            <w:r w:rsidR="00BC3856"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в технике оригами.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3856" w:rsidRPr="008C1D2F" w:rsidRDefault="00F74908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3856" w:rsidRPr="008C1D2F" w:rsidRDefault="008C1D2F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март</w:t>
            </w:r>
          </w:p>
        </w:tc>
      </w:tr>
      <w:tr w:rsidR="00BC3856" w:rsidRPr="008C1D2F" w:rsidTr="009C6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3856" w:rsidRPr="008C1D2F" w:rsidRDefault="00BC3856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3856" w:rsidRPr="008C1D2F" w:rsidRDefault="00BC3856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Работа с цветными нитками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3856" w:rsidRPr="008C1D2F" w:rsidRDefault="00F74908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3856" w:rsidRPr="008C1D2F" w:rsidRDefault="00BC3856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BC3856" w:rsidRPr="008C1D2F" w:rsidTr="009C6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3856" w:rsidRPr="008C1D2F" w:rsidRDefault="0002056E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3856" w:rsidRPr="008C1D2F" w:rsidRDefault="00BC3856" w:rsidP="00E14E8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Виды ниток (хлопчатобумажные, шерстяные, шелковые, синтетические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3856" w:rsidRPr="008C1D2F" w:rsidRDefault="00F74908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3856" w:rsidRPr="008C1D2F" w:rsidRDefault="008C1D2F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март</w:t>
            </w:r>
          </w:p>
        </w:tc>
      </w:tr>
      <w:tr w:rsidR="00BC3856" w:rsidRPr="008C1D2F" w:rsidTr="009C6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3856" w:rsidRPr="008C1D2F" w:rsidRDefault="0002056E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3856" w:rsidRPr="008C1D2F" w:rsidRDefault="00BC3856" w:rsidP="00E14E8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Кукла из ниток. «</w:t>
            </w:r>
            <w:proofErr w:type="spellStart"/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Мартинички</w:t>
            </w:r>
            <w:proofErr w:type="spellEnd"/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3856" w:rsidRPr="008C1D2F" w:rsidRDefault="00F74908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3856" w:rsidRPr="008C1D2F" w:rsidRDefault="008C1D2F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апрель</w:t>
            </w:r>
          </w:p>
        </w:tc>
      </w:tr>
      <w:tr w:rsidR="00BC3856" w:rsidRPr="008C1D2F" w:rsidTr="009C6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3856" w:rsidRPr="008C1D2F" w:rsidRDefault="0002056E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28,29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3856" w:rsidRPr="008C1D2F" w:rsidRDefault="00BC3856" w:rsidP="00E14E8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Кукла из ниток. «Осьминог»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3856" w:rsidRPr="008C1D2F" w:rsidRDefault="00F74908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3856" w:rsidRPr="008C1D2F" w:rsidRDefault="008C1D2F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апрель</w:t>
            </w:r>
          </w:p>
        </w:tc>
      </w:tr>
      <w:tr w:rsidR="00BC3856" w:rsidRPr="008C1D2F" w:rsidTr="009C6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3856" w:rsidRPr="008C1D2F" w:rsidRDefault="0002056E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3856" w:rsidRPr="008C1D2F" w:rsidRDefault="00BC3856" w:rsidP="00E14E8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Игрушка из помпонов «Цыплёнок»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3856" w:rsidRPr="008C1D2F" w:rsidRDefault="00F74908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3856" w:rsidRPr="008C1D2F" w:rsidRDefault="008C1D2F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апрель</w:t>
            </w:r>
          </w:p>
        </w:tc>
      </w:tr>
      <w:tr w:rsidR="00BC3856" w:rsidRPr="008C1D2F" w:rsidTr="009C6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3856" w:rsidRPr="008C1D2F" w:rsidRDefault="0002056E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3856" w:rsidRPr="008C1D2F" w:rsidRDefault="00BC3856" w:rsidP="00E14E8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Игрушка из помпонов «Колобок»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3856" w:rsidRPr="008C1D2F" w:rsidRDefault="00F74908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3856" w:rsidRPr="008C1D2F" w:rsidRDefault="008C1D2F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май</w:t>
            </w:r>
          </w:p>
        </w:tc>
      </w:tr>
      <w:tr w:rsidR="00BC3856" w:rsidRPr="008C1D2F" w:rsidTr="009C6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3856" w:rsidRPr="008C1D2F" w:rsidRDefault="0002056E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32,33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3856" w:rsidRPr="008C1D2F" w:rsidRDefault="00BC3856" w:rsidP="00E14E8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Аппликация из нитяной крошки. Панно «В деревне»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3856" w:rsidRPr="008C1D2F" w:rsidRDefault="00F74908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3856" w:rsidRPr="008C1D2F" w:rsidRDefault="008C1D2F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май</w:t>
            </w:r>
          </w:p>
        </w:tc>
      </w:tr>
      <w:tr w:rsidR="004E74F7" w:rsidRPr="008C1D2F" w:rsidTr="009C66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E74F7" w:rsidRPr="008C1D2F" w:rsidRDefault="0002056E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E74F7" w:rsidRPr="008C1D2F" w:rsidRDefault="004E74F7" w:rsidP="001E2AA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E74F7" w:rsidRPr="008C1D2F" w:rsidRDefault="004E74F7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E74F7" w:rsidRPr="008C1D2F" w:rsidRDefault="008C1D2F" w:rsidP="00E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8C1D2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май</w:t>
            </w:r>
          </w:p>
        </w:tc>
      </w:tr>
    </w:tbl>
    <w:p w:rsidR="00EA46AA" w:rsidRPr="008C1D2F" w:rsidRDefault="00EA46AA" w:rsidP="00EA46AA">
      <w:pPr>
        <w:spacing w:after="308" w:line="240" w:lineRule="auto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</w:p>
    <w:p w:rsidR="00EA46AA" w:rsidRPr="008C1D2F" w:rsidRDefault="00EA46AA" w:rsidP="00EA46AA">
      <w:pPr>
        <w:pStyle w:val="a4"/>
        <w:rPr>
          <w:i w:val="0"/>
        </w:rPr>
      </w:pPr>
      <w:r w:rsidRPr="008C1D2F">
        <w:rPr>
          <w:i w:val="0"/>
        </w:rPr>
        <w:t xml:space="preserve">2.2 Условия реализации программы </w:t>
      </w:r>
    </w:p>
    <w:p w:rsidR="00EA46AA" w:rsidRPr="008C1D2F" w:rsidRDefault="00EA46AA" w:rsidP="00EA46AA">
      <w:pPr>
        <w:spacing w:after="308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Инструменты и приспособления:</w:t>
      </w:r>
      <w:r w:rsidRPr="008C1D2F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 простой карандаш, линейка, фломастеры, угольник, циркуль, цветные карандаши, ножницы канцелярские с закругленными концами, кисточка для клея и красок, иголки швейные, для вышивания, булавки, шило, крючок, спицы, пяльцы, шаблоны выкроек, схемы по вязанию.</w:t>
      </w:r>
    </w:p>
    <w:p w:rsidR="00EA46AA" w:rsidRPr="008C1D2F" w:rsidRDefault="00EA46AA" w:rsidP="00EA46AA">
      <w:pPr>
        <w:spacing w:after="308" w:line="240" w:lineRule="auto"/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Материалы:</w:t>
      </w:r>
      <w:r w:rsidRPr="008C1D2F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 бумага цветная для аппликаций, самоклеющаяся бумага, ватман, калька копировальная, альбом, бархатная бумага, картон переплетный, цветной картон; ткань, мех, вата, ватин, тесьма, эластичная лента, кружева, нитки швейные – белые, черные и цветные, мулине; проволока тонкая мягкая, леска, клей ПВА, силикатный, обойный; цветы, соцветия, шишки; катушки деревянные, спичечные коробки, яичная скорлупа, пластмассовые бутылки, картонные обложки от книг, открытки, обрезки кожи, пенопласт, поролон, шерстяная пряжа.</w:t>
      </w:r>
    </w:p>
    <w:p w:rsidR="00EA46AA" w:rsidRPr="008C1D2F" w:rsidRDefault="00EA46AA" w:rsidP="00932AB1">
      <w:pPr>
        <w:pStyle w:val="a4"/>
        <w:jc w:val="center"/>
        <w:rPr>
          <w:i w:val="0"/>
        </w:rPr>
      </w:pPr>
      <w:r w:rsidRPr="008C1D2F">
        <w:rPr>
          <w:i w:val="0"/>
        </w:rPr>
        <w:t>2.3 Формы аттестации/ контроля</w:t>
      </w:r>
    </w:p>
    <w:p w:rsidR="00EA46AA" w:rsidRPr="008C1D2F" w:rsidRDefault="00EA46AA" w:rsidP="00EA46AA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1. Составление альбома лучших работ.</w:t>
      </w:r>
    </w:p>
    <w:p w:rsidR="00EA46AA" w:rsidRPr="008C1D2F" w:rsidRDefault="00EA46AA" w:rsidP="00EA46AA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2. Проведение выставок работ учащихся: – в классе, – в школе,</w:t>
      </w:r>
    </w:p>
    <w:p w:rsidR="00EA46AA" w:rsidRPr="008C1D2F" w:rsidRDefault="00EA46AA" w:rsidP="00EA46AA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3.Использование поделок-сувениров в качестве подарков; оформление зала для проведения праздничных утренников.</w:t>
      </w:r>
    </w:p>
    <w:p w:rsidR="00EA46AA" w:rsidRPr="008C1D2F" w:rsidRDefault="00EA46AA" w:rsidP="00EA46AA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4. Участие в конкурсах, выставках детского прикладного и технического творчества.</w:t>
      </w:r>
    </w:p>
    <w:p w:rsidR="00EA46AA" w:rsidRPr="008C1D2F" w:rsidRDefault="00EA46AA" w:rsidP="00EA46AA">
      <w:pPr>
        <w:spacing w:after="308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4. Участие (в дистанционном режиме) во всероссийских и международных конкурсах, выставках детского прикладного и технического творчества.</w:t>
      </w:r>
    </w:p>
    <w:p w:rsidR="00932AB1" w:rsidRPr="008C1D2F" w:rsidRDefault="00932AB1" w:rsidP="00932AB1">
      <w:pPr>
        <w:pStyle w:val="a4"/>
        <w:jc w:val="center"/>
        <w:rPr>
          <w:i w:val="0"/>
        </w:rPr>
      </w:pPr>
      <w:r w:rsidRPr="008C1D2F">
        <w:rPr>
          <w:i w:val="0"/>
        </w:rPr>
        <w:t>2.4 Оценочные материалы</w:t>
      </w:r>
    </w:p>
    <w:p w:rsidR="00932AB1" w:rsidRPr="008C1D2F" w:rsidRDefault="00932AB1" w:rsidP="0093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Диагностика уровня усвоения программы организуется 2 раза в год: промежуточная (в январе), итоговая – в апреле.</w:t>
      </w:r>
    </w:p>
    <w:p w:rsidR="00932AB1" w:rsidRPr="008C1D2F" w:rsidRDefault="00932AB1" w:rsidP="0093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Основной метод педагогической диагностики, используемый в работе: наблюдение.</w:t>
      </w:r>
    </w:p>
    <w:p w:rsidR="00932AB1" w:rsidRPr="008C1D2F" w:rsidRDefault="00932AB1" w:rsidP="00932A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Формы подведения итогов по темам:</w:t>
      </w:r>
    </w:p>
    <w:p w:rsidR="00932AB1" w:rsidRPr="008C1D2F" w:rsidRDefault="00932AB1" w:rsidP="0093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устный опрос;</w:t>
      </w:r>
    </w:p>
    <w:p w:rsidR="00932AB1" w:rsidRPr="008C1D2F" w:rsidRDefault="00932AB1" w:rsidP="0093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викторины;</w:t>
      </w:r>
    </w:p>
    <w:p w:rsidR="00932AB1" w:rsidRPr="008C1D2F" w:rsidRDefault="00932AB1" w:rsidP="0093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творческие работы;</w:t>
      </w:r>
    </w:p>
    <w:p w:rsidR="00932AB1" w:rsidRPr="008C1D2F" w:rsidRDefault="00932AB1" w:rsidP="0093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lastRenderedPageBreak/>
        <w:t>анкетирование;</w:t>
      </w:r>
    </w:p>
    <w:p w:rsidR="00932AB1" w:rsidRPr="008C1D2F" w:rsidRDefault="00932AB1" w:rsidP="0093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выставки</w:t>
      </w:r>
    </w:p>
    <w:p w:rsidR="00932AB1" w:rsidRPr="008C1D2F" w:rsidRDefault="00932AB1" w:rsidP="00932A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Формы итогового контроля:</w:t>
      </w:r>
    </w:p>
    <w:p w:rsidR="00932AB1" w:rsidRPr="008C1D2F" w:rsidRDefault="00932AB1" w:rsidP="0093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выставки;</w:t>
      </w:r>
    </w:p>
    <w:p w:rsidR="00932AB1" w:rsidRPr="008C1D2F" w:rsidRDefault="00932AB1" w:rsidP="0093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открытые занятия;</w:t>
      </w:r>
    </w:p>
    <w:p w:rsidR="00932AB1" w:rsidRPr="008C1D2F" w:rsidRDefault="00932AB1" w:rsidP="0093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защита творческих работ</w:t>
      </w:r>
    </w:p>
    <w:p w:rsidR="00932AB1" w:rsidRPr="008C1D2F" w:rsidRDefault="00932AB1" w:rsidP="00932AB1">
      <w:pPr>
        <w:pStyle w:val="a4"/>
        <w:jc w:val="center"/>
        <w:rPr>
          <w:i w:val="0"/>
          <w:iCs w:val="0"/>
        </w:rPr>
      </w:pPr>
      <w:r w:rsidRPr="008C1D2F">
        <w:rPr>
          <w:i w:val="0"/>
        </w:rPr>
        <w:t xml:space="preserve">2.5 </w:t>
      </w:r>
      <w:r w:rsidRPr="008C1D2F">
        <w:rPr>
          <w:i w:val="0"/>
          <w:iCs w:val="0"/>
        </w:rPr>
        <w:t>Методическое обеспечение</w:t>
      </w:r>
    </w:p>
    <w:p w:rsidR="00932AB1" w:rsidRPr="008C1D2F" w:rsidRDefault="00932AB1" w:rsidP="0093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Методы и формы работы с детьми:</w:t>
      </w:r>
    </w:p>
    <w:p w:rsidR="00932AB1" w:rsidRPr="008C1D2F" w:rsidRDefault="00932AB1" w:rsidP="0093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словесный</w:t>
      </w:r>
      <w:r w:rsidRPr="008C1D2F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: объяснение, рассказ, беседа, обсуждение, анализ пословиц, отгадывание загадок;</w:t>
      </w:r>
    </w:p>
    <w:p w:rsidR="00932AB1" w:rsidRPr="008C1D2F" w:rsidRDefault="00932AB1" w:rsidP="0093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наглядный:</w:t>
      </w:r>
      <w:r w:rsidRPr="008C1D2F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 xml:space="preserve"> </w:t>
      </w:r>
      <w:r w:rsidRPr="008C1D2F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показ экспонатов в их натуральном виде; демонстрация уникальных предметов быта и документов из музейного фонда; просмотр видеофильмов, видеозаписей, иллюстраций, наглядных пособий и т.п.;</w:t>
      </w:r>
    </w:p>
    <w:p w:rsidR="00932AB1" w:rsidRPr="008C1D2F" w:rsidRDefault="00932AB1" w:rsidP="0093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практический:</w:t>
      </w:r>
      <w:r w:rsidRPr="008C1D2F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 xml:space="preserve"> </w:t>
      </w:r>
      <w:r w:rsidRPr="008C1D2F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выполнение познавательных упражнений, творческих заданий (на внимание, память, эрудицию);</w:t>
      </w:r>
      <w:r w:rsidRPr="008C1D2F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 xml:space="preserve"> </w:t>
      </w:r>
      <w:r w:rsidRPr="008C1D2F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создание, проигрывание и анализ ситуаций, моделирующих реальную жизнь; ролевые игры; путешествие по сказкам; участие детей в различных народных и детских праздниках, фестивалях.</w:t>
      </w:r>
    </w:p>
    <w:p w:rsidR="00EA46AA" w:rsidRPr="00B70971" w:rsidRDefault="00932AB1" w:rsidP="00B70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8C1D2F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При реализации программы используются следующие образовательные </w:t>
      </w:r>
      <w:r w:rsidRPr="008C1D2F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технологии</w:t>
      </w:r>
      <w:r w:rsidRPr="008C1D2F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:</w:t>
      </w:r>
      <w:r w:rsidRPr="008C1D2F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игровые, </w:t>
      </w:r>
      <w:proofErr w:type="spellStart"/>
      <w:r w:rsidRPr="008C1D2F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здоровьесберегающие</w:t>
      </w:r>
      <w:proofErr w:type="spellEnd"/>
      <w:r w:rsidRPr="008C1D2F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.</w:t>
      </w:r>
    </w:p>
    <w:p w:rsidR="00932AB1" w:rsidRPr="008C1D2F" w:rsidRDefault="00932AB1" w:rsidP="00932AB1">
      <w:pPr>
        <w:pStyle w:val="a4"/>
        <w:jc w:val="center"/>
        <w:rPr>
          <w:i w:val="0"/>
        </w:rPr>
      </w:pPr>
      <w:r w:rsidRPr="008C1D2F">
        <w:rPr>
          <w:i w:val="0"/>
        </w:rPr>
        <w:t>2.6 Список информационных ресурсов</w:t>
      </w:r>
    </w:p>
    <w:p w:rsidR="005F37E6" w:rsidRPr="008C1D2F" w:rsidRDefault="002A51CB" w:rsidP="002A51CB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C1D2F">
        <w:rPr>
          <w:rFonts w:ascii="Times New Roman" w:hAnsi="Times New Roman" w:cs="Times New Roman"/>
          <w:i w:val="0"/>
          <w:sz w:val="24"/>
          <w:szCs w:val="24"/>
        </w:rPr>
        <w:t xml:space="preserve">       1.  </w:t>
      </w:r>
      <w:r w:rsidR="005F37E6" w:rsidRPr="008C1D2F">
        <w:rPr>
          <w:rFonts w:ascii="Times New Roman" w:hAnsi="Times New Roman" w:cs="Times New Roman"/>
          <w:i w:val="0"/>
          <w:sz w:val="24"/>
          <w:szCs w:val="24"/>
        </w:rPr>
        <w:t>«Забавные фигурки» - модульное оригами.</w:t>
      </w:r>
    </w:p>
    <w:p w:rsidR="005F37E6" w:rsidRPr="008C1D2F" w:rsidRDefault="005F37E6" w:rsidP="005F37E6">
      <w:pPr>
        <w:pStyle w:val="a3"/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C1D2F">
        <w:rPr>
          <w:rFonts w:ascii="Times New Roman" w:hAnsi="Times New Roman" w:cs="Times New Roman"/>
          <w:i w:val="0"/>
          <w:sz w:val="24"/>
          <w:szCs w:val="24"/>
        </w:rPr>
        <w:t xml:space="preserve">Т. Н. </w:t>
      </w:r>
      <w:proofErr w:type="spellStart"/>
      <w:r w:rsidRPr="008C1D2F">
        <w:rPr>
          <w:rFonts w:ascii="Times New Roman" w:hAnsi="Times New Roman" w:cs="Times New Roman"/>
          <w:i w:val="0"/>
          <w:sz w:val="24"/>
          <w:szCs w:val="24"/>
        </w:rPr>
        <w:t>Проснякова</w:t>
      </w:r>
      <w:proofErr w:type="spellEnd"/>
      <w:r w:rsidRPr="008C1D2F">
        <w:rPr>
          <w:rFonts w:ascii="Times New Roman" w:hAnsi="Times New Roman" w:cs="Times New Roman"/>
          <w:i w:val="0"/>
          <w:sz w:val="24"/>
          <w:szCs w:val="24"/>
        </w:rPr>
        <w:t>. Москва «АСТ –ПРЕСС» 2012г.</w:t>
      </w:r>
    </w:p>
    <w:p w:rsidR="005F37E6" w:rsidRPr="008C1D2F" w:rsidRDefault="005F37E6" w:rsidP="005F37E6">
      <w:pPr>
        <w:pStyle w:val="a3"/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5F37E6" w:rsidRPr="008C1D2F" w:rsidRDefault="005F37E6" w:rsidP="005F37E6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C1D2F">
        <w:rPr>
          <w:rFonts w:ascii="Times New Roman" w:hAnsi="Times New Roman" w:cs="Times New Roman"/>
          <w:i w:val="0"/>
          <w:sz w:val="24"/>
          <w:szCs w:val="24"/>
        </w:rPr>
        <w:t xml:space="preserve">2. «Мягкая игрушка».  С.В. </w:t>
      </w:r>
      <w:proofErr w:type="spellStart"/>
      <w:r w:rsidRPr="008C1D2F">
        <w:rPr>
          <w:rFonts w:ascii="Times New Roman" w:hAnsi="Times New Roman" w:cs="Times New Roman"/>
          <w:i w:val="0"/>
          <w:sz w:val="24"/>
          <w:szCs w:val="24"/>
        </w:rPr>
        <w:t>Кочетова</w:t>
      </w:r>
      <w:proofErr w:type="spellEnd"/>
      <w:r w:rsidRPr="008C1D2F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5F37E6" w:rsidRPr="008C1D2F" w:rsidRDefault="005F37E6" w:rsidP="005F37E6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C1D2F">
        <w:rPr>
          <w:rFonts w:ascii="Times New Roman" w:hAnsi="Times New Roman" w:cs="Times New Roman"/>
          <w:i w:val="0"/>
          <w:sz w:val="24"/>
          <w:szCs w:val="24"/>
        </w:rPr>
        <w:t>Москва «РИПОЛ КЛАССИК» 2001г.</w:t>
      </w:r>
    </w:p>
    <w:p w:rsidR="005F37E6" w:rsidRPr="008C1D2F" w:rsidRDefault="005F37E6" w:rsidP="005F37E6">
      <w:pPr>
        <w:spacing w:line="24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C1D2F">
        <w:rPr>
          <w:rFonts w:ascii="Times New Roman" w:hAnsi="Times New Roman" w:cs="Times New Roman"/>
          <w:i w:val="0"/>
          <w:sz w:val="24"/>
          <w:szCs w:val="24"/>
        </w:rPr>
        <w:t>3.«Уникальные картины из зерен».</w:t>
      </w:r>
    </w:p>
    <w:p w:rsidR="005F37E6" w:rsidRPr="008C1D2F" w:rsidRDefault="005F37E6" w:rsidP="005F37E6">
      <w:pPr>
        <w:spacing w:line="24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C1D2F">
        <w:rPr>
          <w:rFonts w:ascii="Times New Roman" w:hAnsi="Times New Roman" w:cs="Times New Roman"/>
          <w:i w:val="0"/>
          <w:sz w:val="24"/>
          <w:szCs w:val="24"/>
        </w:rPr>
        <w:t>Зуевская Е. Издательская группа «Контент». 2011г.</w:t>
      </w:r>
    </w:p>
    <w:p w:rsidR="005F37E6" w:rsidRPr="008C1D2F" w:rsidRDefault="005F37E6" w:rsidP="005F37E6">
      <w:pPr>
        <w:spacing w:line="24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C1D2F">
        <w:rPr>
          <w:rFonts w:ascii="Times New Roman" w:hAnsi="Times New Roman" w:cs="Times New Roman"/>
          <w:i w:val="0"/>
          <w:sz w:val="24"/>
          <w:szCs w:val="24"/>
        </w:rPr>
        <w:t>4.Технология «Твори, выдумывай, пробуй!».</w:t>
      </w:r>
    </w:p>
    <w:p w:rsidR="005F37E6" w:rsidRPr="008C1D2F" w:rsidRDefault="005F37E6" w:rsidP="005F37E6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C1D2F">
        <w:rPr>
          <w:rFonts w:ascii="Times New Roman" w:hAnsi="Times New Roman" w:cs="Times New Roman"/>
          <w:i w:val="0"/>
          <w:sz w:val="24"/>
          <w:szCs w:val="24"/>
        </w:rPr>
        <w:t>С.И. Хлебникова. Издательский дом «Федоров». 2014г.</w:t>
      </w:r>
    </w:p>
    <w:p w:rsidR="005F37E6" w:rsidRPr="008C1D2F" w:rsidRDefault="005F37E6" w:rsidP="005F37E6">
      <w:pPr>
        <w:spacing w:line="24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C1D2F">
        <w:rPr>
          <w:rFonts w:ascii="Times New Roman" w:hAnsi="Times New Roman" w:cs="Times New Roman"/>
          <w:i w:val="0"/>
          <w:sz w:val="24"/>
          <w:szCs w:val="24"/>
        </w:rPr>
        <w:t>5.Рабочая тетрадь по технологии «Школа волшебников».</w:t>
      </w:r>
    </w:p>
    <w:p w:rsidR="005F37E6" w:rsidRPr="008C1D2F" w:rsidRDefault="005F37E6" w:rsidP="005F37E6">
      <w:pPr>
        <w:spacing w:line="240" w:lineRule="auto"/>
        <w:ind w:left="284" w:firstLine="42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C1D2F">
        <w:rPr>
          <w:rFonts w:ascii="Times New Roman" w:hAnsi="Times New Roman" w:cs="Times New Roman"/>
          <w:i w:val="0"/>
          <w:sz w:val="24"/>
          <w:szCs w:val="24"/>
        </w:rPr>
        <w:t xml:space="preserve">Т.Н. </w:t>
      </w:r>
      <w:proofErr w:type="spellStart"/>
      <w:r w:rsidRPr="008C1D2F">
        <w:rPr>
          <w:rFonts w:ascii="Times New Roman" w:hAnsi="Times New Roman" w:cs="Times New Roman"/>
          <w:i w:val="0"/>
          <w:sz w:val="24"/>
          <w:szCs w:val="24"/>
        </w:rPr>
        <w:t>Проснякова</w:t>
      </w:r>
      <w:proofErr w:type="spellEnd"/>
      <w:r w:rsidRPr="008C1D2F">
        <w:rPr>
          <w:rFonts w:ascii="Times New Roman" w:hAnsi="Times New Roman" w:cs="Times New Roman"/>
          <w:i w:val="0"/>
          <w:sz w:val="24"/>
          <w:szCs w:val="24"/>
        </w:rPr>
        <w:t>. Издательский дом «Федоров». 2011г.</w:t>
      </w:r>
    </w:p>
    <w:p w:rsidR="005F37E6" w:rsidRPr="008C1D2F" w:rsidRDefault="005F37E6" w:rsidP="005F37E6">
      <w:pPr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</w:rPr>
      </w:pPr>
    </w:p>
    <w:p w:rsidR="005F37E6" w:rsidRPr="008C1D2F" w:rsidRDefault="005F37E6" w:rsidP="005F37E6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CE0558" w:rsidRPr="008C1D2F" w:rsidRDefault="00CE0558">
      <w:pPr>
        <w:rPr>
          <w:sz w:val="24"/>
          <w:szCs w:val="24"/>
        </w:rPr>
      </w:pPr>
    </w:p>
    <w:sectPr w:rsidR="00CE0558" w:rsidRPr="008C1D2F" w:rsidSect="008C1D2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27D2C"/>
    <w:multiLevelType w:val="hybridMultilevel"/>
    <w:tmpl w:val="0C764A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57BED"/>
    <w:multiLevelType w:val="hybridMultilevel"/>
    <w:tmpl w:val="D7C2A78C"/>
    <w:lvl w:ilvl="0" w:tplc="24589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37E6"/>
    <w:rsid w:val="0002056E"/>
    <w:rsid w:val="000667FE"/>
    <w:rsid w:val="00094630"/>
    <w:rsid w:val="000B231F"/>
    <w:rsid w:val="001102D2"/>
    <w:rsid w:val="00153833"/>
    <w:rsid w:val="0015467C"/>
    <w:rsid w:val="00154DBF"/>
    <w:rsid w:val="001707C1"/>
    <w:rsid w:val="001E2AA8"/>
    <w:rsid w:val="00286AFE"/>
    <w:rsid w:val="002A05BA"/>
    <w:rsid w:val="002A187A"/>
    <w:rsid w:val="002A3B5C"/>
    <w:rsid w:val="002A51CB"/>
    <w:rsid w:val="00321681"/>
    <w:rsid w:val="00352AA3"/>
    <w:rsid w:val="003D5F2C"/>
    <w:rsid w:val="00454D26"/>
    <w:rsid w:val="004658A1"/>
    <w:rsid w:val="004722A1"/>
    <w:rsid w:val="004A3100"/>
    <w:rsid w:val="004C031A"/>
    <w:rsid w:val="004E74F7"/>
    <w:rsid w:val="005035E3"/>
    <w:rsid w:val="005351E2"/>
    <w:rsid w:val="00573380"/>
    <w:rsid w:val="005D6FA4"/>
    <w:rsid w:val="005F37E6"/>
    <w:rsid w:val="00650EB8"/>
    <w:rsid w:val="00694C59"/>
    <w:rsid w:val="00762644"/>
    <w:rsid w:val="007B23A8"/>
    <w:rsid w:val="007B64D5"/>
    <w:rsid w:val="00805B64"/>
    <w:rsid w:val="0085120B"/>
    <w:rsid w:val="008523B0"/>
    <w:rsid w:val="008660D9"/>
    <w:rsid w:val="00875106"/>
    <w:rsid w:val="008A2C63"/>
    <w:rsid w:val="008B11B8"/>
    <w:rsid w:val="008C1D2F"/>
    <w:rsid w:val="00917594"/>
    <w:rsid w:val="00932AB1"/>
    <w:rsid w:val="00985ECC"/>
    <w:rsid w:val="009C66EF"/>
    <w:rsid w:val="009D014F"/>
    <w:rsid w:val="00A0103E"/>
    <w:rsid w:val="00A27F9B"/>
    <w:rsid w:val="00A350F0"/>
    <w:rsid w:val="00A45D33"/>
    <w:rsid w:val="00A66CF5"/>
    <w:rsid w:val="00A903EF"/>
    <w:rsid w:val="00A97072"/>
    <w:rsid w:val="00AA7635"/>
    <w:rsid w:val="00AD0938"/>
    <w:rsid w:val="00AD12EC"/>
    <w:rsid w:val="00AE3496"/>
    <w:rsid w:val="00AE4870"/>
    <w:rsid w:val="00B1498E"/>
    <w:rsid w:val="00B17EBF"/>
    <w:rsid w:val="00B50133"/>
    <w:rsid w:val="00B70971"/>
    <w:rsid w:val="00BB0293"/>
    <w:rsid w:val="00BC3856"/>
    <w:rsid w:val="00C62442"/>
    <w:rsid w:val="00C923F1"/>
    <w:rsid w:val="00CB1F65"/>
    <w:rsid w:val="00CB2D57"/>
    <w:rsid w:val="00CB6E5E"/>
    <w:rsid w:val="00CE0558"/>
    <w:rsid w:val="00D2087D"/>
    <w:rsid w:val="00D522C6"/>
    <w:rsid w:val="00D93EF2"/>
    <w:rsid w:val="00D94432"/>
    <w:rsid w:val="00DB2C9F"/>
    <w:rsid w:val="00DB60E5"/>
    <w:rsid w:val="00E14E89"/>
    <w:rsid w:val="00E1582F"/>
    <w:rsid w:val="00E539D7"/>
    <w:rsid w:val="00EA46AA"/>
    <w:rsid w:val="00EB4C07"/>
    <w:rsid w:val="00EE64A8"/>
    <w:rsid w:val="00F74908"/>
    <w:rsid w:val="00FE26AC"/>
    <w:rsid w:val="00FF4669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F3100"/>
  <w15:docId w15:val="{DE94ACC6-8AAC-4A7B-9941-C6676922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7E6"/>
    <w:pPr>
      <w:spacing w:line="288" w:lineRule="auto"/>
    </w:pPr>
    <w:rPr>
      <w:rFonts w:eastAsiaTheme="minorEastAsia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6C96A-BC6A-407B-9AAB-D1279A9A6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13</Pages>
  <Words>3125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"СОШ№7"</Company>
  <LinksUpToDate>false</LinksUpToDate>
  <CharactersWithSpaces>20903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Komp3</dc:creator>
  <cp:keywords/>
  <dc:description/>
  <cp:lastModifiedBy>user</cp:lastModifiedBy>
  <cp:revision>63</cp:revision>
  <dcterms:created xsi:type="dcterms:W3CDTF">2018-09-12T11:14:00Z</dcterms:created>
  <dcterms:modified xsi:type="dcterms:W3CDTF">2021-12-29T12:49:00Z</dcterms:modified>
</cp:coreProperties>
</file>