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DD" w:rsidRPr="0001005E" w:rsidRDefault="00695BDD" w:rsidP="0001005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1005E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695BDD" w:rsidRPr="0001005E" w:rsidRDefault="00695BDD" w:rsidP="0001005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1005E">
        <w:rPr>
          <w:rFonts w:ascii="Times New Roman" w:hAnsi="Times New Roman" w:cs="Times New Roman"/>
          <w:sz w:val="24"/>
          <w:szCs w:val="24"/>
        </w:rPr>
        <w:t>«Средняя общеобразовательная школа № 7 г.Коряжмы»</w:t>
      </w:r>
    </w:p>
    <w:p w:rsidR="00695BDD" w:rsidRPr="00D4369B" w:rsidRDefault="00695BDD" w:rsidP="00695BDD">
      <w:pPr>
        <w:pStyle w:val="a3"/>
        <w:ind w:left="0"/>
        <w:rPr>
          <w:sz w:val="20"/>
        </w:rPr>
      </w:pPr>
    </w:p>
    <w:p w:rsidR="00695BDD" w:rsidRPr="00D4369B" w:rsidRDefault="00695BDD" w:rsidP="00695BDD">
      <w:pPr>
        <w:pStyle w:val="a3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3327"/>
        <w:gridCol w:w="3407"/>
        <w:gridCol w:w="3358"/>
      </w:tblGrid>
      <w:tr w:rsidR="00695BDD" w:rsidRPr="00D4369B" w:rsidTr="009B15AB">
        <w:trPr>
          <w:trHeight w:val="270"/>
        </w:trPr>
        <w:tc>
          <w:tcPr>
            <w:tcW w:w="3327" w:type="dxa"/>
          </w:tcPr>
          <w:p w:rsidR="00695BDD" w:rsidRPr="00D4369B" w:rsidRDefault="00695BDD" w:rsidP="009B15AB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 w:rsidRPr="00D4369B">
              <w:rPr>
                <w:sz w:val="24"/>
              </w:rPr>
              <w:t>РАССМОТРЕНО</w:t>
            </w:r>
          </w:p>
        </w:tc>
        <w:tc>
          <w:tcPr>
            <w:tcW w:w="3407" w:type="dxa"/>
          </w:tcPr>
          <w:p w:rsidR="00695BDD" w:rsidRPr="00D4369B" w:rsidRDefault="00695BDD" w:rsidP="009B15AB">
            <w:pPr>
              <w:pStyle w:val="TableParagraph"/>
              <w:spacing w:line="251" w:lineRule="exact"/>
              <w:ind w:left="490"/>
              <w:rPr>
                <w:sz w:val="24"/>
              </w:rPr>
            </w:pPr>
            <w:r w:rsidRPr="00D4369B">
              <w:rPr>
                <w:sz w:val="24"/>
              </w:rPr>
              <w:t>РЕКОМЕНДОВАНО</w:t>
            </w:r>
          </w:p>
        </w:tc>
        <w:tc>
          <w:tcPr>
            <w:tcW w:w="3358" w:type="dxa"/>
          </w:tcPr>
          <w:p w:rsidR="00695BDD" w:rsidRPr="00D4369B" w:rsidRDefault="00695BDD" w:rsidP="009B15AB">
            <w:pPr>
              <w:pStyle w:val="TableParagraph"/>
              <w:spacing w:line="251" w:lineRule="exact"/>
              <w:ind w:left="266"/>
              <w:rPr>
                <w:sz w:val="24"/>
              </w:rPr>
            </w:pPr>
            <w:r w:rsidRPr="00D4369B">
              <w:rPr>
                <w:sz w:val="24"/>
              </w:rPr>
              <w:t>УТВЕРЖДЕНО</w:t>
            </w:r>
          </w:p>
        </w:tc>
      </w:tr>
      <w:tr w:rsidR="00695BDD" w:rsidRPr="00D4369B" w:rsidTr="009B15AB">
        <w:trPr>
          <w:trHeight w:val="276"/>
        </w:trPr>
        <w:tc>
          <w:tcPr>
            <w:tcW w:w="3327" w:type="dxa"/>
          </w:tcPr>
          <w:p w:rsidR="00695BDD" w:rsidRPr="00D4369B" w:rsidRDefault="00695BDD" w:rsidP="009B15AB">
            <w:pPr>
              <w:pStyle w:val="TableParagraph"/>
              <w:ind w:left="50"/>
              <w:rPr>
                <w:sz w:val="24"/>
              </w:rPr>
            </w:pPr>
            <w:r w:rsidRPr="00D4369B">
              <w:rPr>
                <w:sz w:val="24"/>
              </w:rPr>
              <w:t>М/О учителей</w:t>
            </w:r>
          </w:p>
        </w:tc>
        <w:tc>
          <w:tcPr>
            <w:tcW w:w="3407" w:type="dxa"/>
          </w:tcPr>
          <w:p w:rsidR="00695BDD" w:rsidRPr="00D4369B" w:rsidRDefault="00695BDD" w:rsidP="009B15AB">
            <w:pPr>
              <w:pStyle w:val="TableParagraph"/>
              <w:ind w:left="511"/>
              <w:rPr>
                <w:sz w:val="24"/>
              </w:rPr>
            </w:pPr>
            <w:r w:rsidRPr="00D4369B">
              <w:rPr>
                <w:sz w:val="24"/>
              </w:rPr>
              <w:t>наметодическомсовете</w:t>
            </w:r>
          </w:p>
        </w:tc>
        <w:tc>
          <w:tcPr>
            <w:tcW w:w="3358" w:type="dxa"/>
          </w:tcPr>
          <w:p w:rsidR="00695BDD" w:rsidRPr="00D4369B" w:rsidRDefault="00695BDD" w:rsidP="009B15AB">
            <w:pPr>
              <w:pStyle w:val="TableParagraph"/>
              <w:ind w:left="234"/>
              <w:rPr>
                <w:sz w:val="24"/>
              </w:rPr>
            </w:pPr>
            <w:r w:rsidRPr="00D4369B">
              <w:rPr>
                <w:sz w:val="24"/>
              </w:rPr>
              <w:t>Директор МОУ «СОШ № 7»</w:t>
            </w:r>
          </w:p>
        </w:tc>
      </w:tr>
      <w:tr w:rsidR="00695BDD" w:rsidRPr="00D4369B" w:rsidTr="009B15AB">
        <w:trPr>
          <w:trHeight w:val="275"/>
        </w:trPr>
        <w:tc>
          <w:tcPr>
            <w:tcW w:w="3327" w:type="dxa"/>
          </w:tcPr>
          <w:p w:rsidR="00695BDD" w:rsidRPr="00D4369B" w:rsidRDefault="00695BDD" w:rsidP="009B15AB">
            <w:pPr>
              <w:pStyle w:val="TableParagraph"/>
              <w:ind w:left="50"/>
              <w:rPr>
                <w:sz w:val="24"/>
              </w:rPr>
            </w:pPr>
            <w:r w:rsidRPr="00D4369B">
              <w:rPr>
                <w:sz w:val="24"/>
              </w:rPr>
              <w:t>прикладного</w:t>
            </w:r>
            <w:r w:rsidR="00361CEC">
              <w:rPr>
                <w:sz w:val="24"/>
                <w:lang w:val="ru-RU"/>
              </w:rPr>
              <w:t xml:space="preserve"> </w:t>
            </w:r>
            <w:r w:rsidRPr="00D4369B">
              <w:rPr>
                <w:sz w:val="24"/>
              </w:rPr>
              <w:t>цикла</w:t>
            </w:r>
          </w:p>
        </w:tc>
        <w:tc>
          <w:tcPr>
            <w:tcW w:w="3407" w:type="dxa"/>
          </w:tcPr>
          <w:p w:rsidR="00695BDD" w:rsidRPr="00D4369B" w:rsidRDefault="00695BDD" w:rsidP="009B15AB">
            <w:pPr>
              <w:pStyle w:val="TableParagraph"/>
              <w:ind w:left="489"/>
              <w:rPr>
                <w:sz w:val="24"/>
              </w:rPr>
            </w:pPr>
            <w:r w:rsidRPr="00D4369B">
              <w:rPr>
                <w:sz w:val="24"/>
              </w:rPr>
              <w:t>протокол №</w:t>
            </w:r>
          </w:p>
        </w:tc>
        <w:tc>
          <w:tcPr>
            <w:tcW w:w="3358" w:type="dxa"/>
          </w:tcPr>
          <w:p w:rsidR="00695BDD" w:rsidRPr="00D4369B" w:rsidRDefault="00695BDD" w:rsidP="009B15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95BDD" w:rsidRPr="00D4369B" w:rsidTr="009B15AB">
        <w:trPr>
          <w:trHeight w:val="275"/>
        </w:trPr>
        <w:tc>
          <w:tcPr>
            <w:tcW w:w="3327" w:type="dxa"/>
          </w:tcPr>
          <w:p w:rsidR="00695BDD" w:rsidRPr="00D4369B" w:rsidRDefault="00695BDD" w:rsidP="009B15AB">
            <w:pPr>
              <w:pStyle w:val="TableParagraph"/>
              <w:tabs>
                <w:tab w:val="left" w:pos="1070"/>
                <w:tab w:val="left" w:pos="2836"/>
              </w:tabs>
              <w:ind w:left="50"/>
              <w:rPr>
                <w:sz w:val="24"/>
              </w:rPr>
            </w:pPr>
            <w:r w:rsidRPr="00D4369B">
              <w:rPr>
                <w:sz w:val="24"/>
                <w:u w:val="single"/>
              </w:rPr>
              <w:tab/>
            </w:r>
            <w:r w:rsidRPr="00D4369B">
              <w:rPr>
                <w:sz w:val="24"/>
                <w:u w:val="single"/>
              </w:rPr>
              <w:tab/>
            </w:r>
          </w:p>
        </w:tc>
        <w:tc>
          <w:tcPr>
            <w:tcW w:w="3407" w:type="dxa"/>
          </w:tcPr>
          <w:p w:rsidR="00695BDD" w:rsidRPr="00D4369B" w:rsidRDefault="00695BDD" w:rsidP="009B15AB">
            <w:pPr>
              <w:pStyle w:val="TableParagraph"/>
              <w:tabs>
                <w:tab w:val="left" w:pos="1670"/>
                <w:tab w:val="left" w:pos="3213"/>
              </w:tabs>
              <w:ind w:left="530"/>
              <w:rPr>
                <w:sz w:val="24"/>
              </w:rPr>
            </w:pPr>
            <w:r w:rsidRPr="00D4369B">
              <w:rPr>
                <w:sz w:val="24"/>
                <w:u w:val="single"/>
              </w:rPr>
              <w:tab/>
            </w:r>
            <w:r w:rsidRPr="00D4369B">
              <w:rPr>
                <w:sz w:val="24"/>
                <w:u w:val="single"/>
              </w:rPr>
              <w:tab/>
            </w:r>
          </w:p>
        </w:tc>
        <w:tc>
          <w:tcPr>
            <w:tcW w:w="3358" w:type="dxa"/>
          </w:tcPr>
          <w:p w:rsidR="00695BDD" w:rsidRPr="00D4369B" w:rsidRDefault="00695BDD" w:rsidP="009B15AB">
            <w:pPr>
              <w:pStyle w:val="TableParagraph"/>
              <w:tabs>
                <w:tab w:val="left" w:pos="1897"/>
              </w:tabs>
              <w:ind w:left="517"/>
              <w:rPr>
                <w:sz w:val="24"/>
              </w:rPr>
            </w:pPr>
            <w:r w:rsidRPr="00D4369B">
              <w:rPr>
                <w:sz w:val="24"/>
                <w:u w:val="single"/>
              </w:rPr>
              <w:tab/>
              <w:t>И.Н.Гуменюк</w:t>
            </w:r>
          </w:p>
        </w:tc>
      </w:tr>
      <w:tr w:rsidR="00695BDD" w:rsidRPr="00D4369B" w:rsidTr="009B15AB">
        <w:trPr>
          <w:trHeight w:val="270"/>
        </w:trPr>
        <w:tc>
          <w:tcPr>
            <w:tcW w:w="3327" w:type="dxa"/>
          </w:tcPr>
          <w:p w:rsidR="00695BDD" w:rsidRPr="00D4369B" w:rsidRDefault="00695BDD" w:rsidP="009B15AB">
            <w:pPr>
              <w:pStyle w:val="TableParagraph"/>
              <w:tabs>
                <w:tab w:val="left" w:pos="532"/>
                <w:tab w:val="left" w:pos="887"/>
              </w:tabs>
              <w:spacing w:line="251" w:lineRule="exact"/>
              <w:ind w:left="50"/>
              <w:rPr>
                <w:sz w:val="24"/>
              </w:rPr>
            </w:pPr>
            <w:r w:rsidRPr="00D4369B">
              <w:rPr>
                <w:sz w:val="24"/>
                <w:u w:val="single"/>
              </w:rPr>
              <w:t>«</w:t>
            </w:r>
            <w:r w:rsidRPr="00D4369B">
              <w:rPr>
                <w:sz w:val="24"/>
                <w:u w:val="single"/>
              </w:rPr>
              <w:tab/>
              <w:t>»</w:t>
            </w:r>
            <w:r w:rsidRPr="00D4369B">
              <w:rPr>
                <w:sz w:val="24"/>
                <w:u w:val="single"/>
              </w:rPr>
              <w:tab/>
              <w:t>________2020 года</w:t>
            </w:r>
          </w:p>
        </w:tc>
        <w:tc>
          <w:tcPr>
            <w:tcW w:w="3407" w:type="dxa"/>
          </w:tcPr>
          <w:p w:rsidR="00695BDD" w:rsidRPr="00D4369B" w:rsidRDefault="00695BDD" w:rsidP="009B15AB">
            <w:pPr>
              <w:pStyle w:val="TableParagraph"/>
              <w:tabs>
                <w:tab w:val="left" w:pos="988"/>
                <w:tab w:val="left" w:pos="1946"/>
              </w:tabs>
              <w:spacing w:line="251" w:lineRule="exact"/>
              <w:ind w:left="511"/>
              <w:rPr>
                <w:sz w:val="24"/>
              </w:rPr>
            </w:pPr>
            <w:r w:rsidRPr="00D4369B">
              <w:rPr>
                <w:sz w:val="24"/>
                <w:u w:val="single"/>
              </w:rPr>
              <w:t>«</w:t>
            </w:r>
            <w:r w:rsidRPr="00D4369B">
              <w:rPr>
                <w:sz w:val="24"/>
                <w:u w:val="single"/>
              </w:rPr>
              <w:tab/>
              <w:t>»</w:t>
            </w:r>
            <w:r w:rsidRPr="00D4369B">
              <w:rPr>
                <w:sz w:val="24"/>
                <w:u w:val="single"/>
              </w:rPr>
              <w:tab/>
              <w:t>__2020 года</w:t>
            </w:r>
          </w:p>
        </w:tc>
        <w:tc>
          <w:tcPr>
            <w:tcW w:w="3358" w:type="dxa"/>
          </w:tcPr>
          <w:p w:rsidR="00695BDD" w:rsidRPr="00D4369B" w:rsidRDefault="00695BDD" w:rsidP="009B15AB">
            <w:pPr>
              <w:pStyle w:val="TableParagraph"/>
              <w:tabs>
                <w:tab w:val="left" w:pos="670"/>
                <w:tab w:val="left" w:pos="2044"/>
              </w:tabs>
              <w:spacing w:line="251" w:lineRule="exact"/>
              <w:ind w:left="191"/>
              <w:rPr>
                <w:sz w:val="24"/>
              </w:rPr>
            </w:pPr>
            <w:r w:rsidRPr="00D4369B">
              <w:rPr>
                <w:sz w:val="24"/>
                <w:u w:val="single"/>
              </w:rPr>
              <w:t>«</w:t>
            </w:r>
            <w:r w:rsidRPr="00D4369B">
              <w:rPr>
                <w:sz w:val="24"/>
                <w:u w:val="single"/>
              </w:rPr>
              <w:tab/>
              <w:t>»</w:t>
            </w:r>
            <w:r w:rsidRPr="00D4369B">
              <w:rPr>
                <w:sz w:val="24"/>
                <w:u w:val="single"/>
              </w:rPr>
              <w:tab/>
              <w:t>2020 года__</w:t>
            </w:r>
          </w:p>
        </w:tc>
      </w:tr>
    </w:tbl>
    <w:p w:rsidR="00695BDD" w:rsidRPr="00D4369B" w:rsidRDefault="00695BDD" w:rsidP="00695BDD">
      <w:pPr>
        <w:pStyle w:val="a3"/>
        <w:ind w:left="0"/>
        <w:rPr>
          <w:sz w:val="20"/>
        </w:rPr>
      </w:pPr>
    </w:p>
    <w:p w:rsidR="00695BDD" w:rsidRPr="00D4369B" w:rsidRDefault="00695BDD" w:rsidP="00695BDD">
      <w:pPr>
        <w:pStyle w:val="a3"/>
        <w:ind w:left="0"/>
        <w:rPr>
          <w:sz w:val="20"/>
        </w:rPr>
      </w:pPr>
    </w:p>
    <w:p w:rsidR="00695BDD" w:rsidRPr="00D4369B" w:rsidRDefault="00695BDD" w:rsidP="00695BDD">
      <w:pPr>
        <w:pStyle w:val="a3"/>
        <w:ind w:left="0"/>
        <w:rPr>
          <w:sz w:val="20"/>
        </w:rPr>
      </w:pPr>
    </w:p>
    <w:p w:rsidR="00695BDD" w:rsidRPr="00D4369B" w:rsidRDefault="00695BDD" w:rsidP="00695BDD">
      <w:pPr>
        <w:pStyle w:val="a3"/>
        <w:ind w:left="0"/>
        <w:rPr>
          <w:sz w:val="20"/>
        </w:rPr>
      </w:pPr>
    </w:p>
    <w:p w:rsidR="00695BDD" w:rsidRPr="00D4369B" w:rsidRDefault="00695BDD" w:rsidP="00695BDD">
      <w:pPr>
        <w:pStyle w:val="a3"/>
        <w:ind w:left="0"/>
        <w:rPr>
          <w:sz w:val="20"/>
        </w:rPr>
      </w:pPr>
    </w:p>
    <w:p w:rsidR="00695BDD" w:rsidRPr="00D4369B" w:rsidRDefault="00695BDD" w:rsidP="00695BDD">
      <w:pPr>
        <w:pStyle w:val="a3"/>
        <w:ind w:left="0"/>
        <w:rPr>
          <w:sz w:val="20"/>
        </w:rPr>
      </w:pPr>
    </w:p>
    <w:p w:rsidR="00695BDD" w:rsidRPr="00D4369B" w:rsidRDefault="00695BDD" w:rsidP="00695BDD">
      <w:pPr>
        <w:pStyle w:val="a3"/>
        <w:ind w:left="0"/>
        <w:rPr>
          <w:sz w:val="20"/>
        </w:rPr>
      </w:pPr>
    </w:p>
    <w:p w:rsidR="00695BDD" w:rsidRPr="00D4369B" w:rsidRDefault="00695BDD" w:rsidP="00695BDD">
      <w:pPr>
        <w:pStyle w:val="a3"/>
        <w:ind w:left="0"/>
        <w:rPr>
          <w:sz w:val="20"/>
        </w:rPr>
      </w:pPr>
    </w:p>
    <w:p w:rsidR="00695BDD" w:rsidRPr="00D4369B" w:rsidRDefault="00695BDD" w:rsidP="00695BDD">
      <w:pPr>
        <w:pStyle w:val="a3"/>
        <w:ind w:left="0"/>
        <w:rPr>
          <w:sz w:val="20"/>
        </w:rPr>
      </w:pPr>
    </w:p>
    <w:p w:rsidR="00695BDD" w:rsidRPr="00D4369B" w:rsidRDefault="00695BDD" w:rsidP="00695BDD">
      <w:pPr>
        <w:pStyle w:val="a3"/>
        <w:ind w:left="0"/>
        <w:rPr>
          <w:sz w:val="20"/>
        </w:rPr>
      </w:pPr>
    </w:p>
    <w:p w:rsidR="00695BDD" w:rsidRPr="00D4369B" w:rsidRDefault="00695BDD" w:rsidP="00695BDD">
      <w:pPr>
        <w:pStyle w:val="a3"/>
        <w:ind w:left="0"/>
        <w:rPr>
          <w:sz w:val="20"/>
        </w:rPr>
      </w:pPr>
    </w:p>
    <w:p w:rsidR="00695BDD" w:rsidRPr="00D4369B" w:rsidRDefault="00695BDD" w:rsidP="00695B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369B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695BDD" w:rsidRPr="00D4369B" w:rsidRDefault="00695BDD" w:rsidP="00695BDD">
      <w:pPr>
        <w:pStyle w:val="a3"/>
        <w:spacing w:before="2"/>
        <w:ind w:left="0"/>
        <w:jc w:val="center"/>
        <w:rPr>
          <w:b/>
          <w:sz w:val="40"/>
        </w:rPr>
      </w:pPr>
    </w:p>
    <w:p w:rsidR="00695BDD" w:rsidRPr="00D4369B" w:rsidRDefault="00695BDD" w:rsidP="00695BDD">
      <w:pPr>
        <w:ind w:left="2880" w:right="2881"/>
        <w:jc w:val="center"/>
        <w:rPr>
          <w:rFonts w:ascii="Times New Roman" w:hAnsi="Times New Roman" w:cs="Times New Roman"/>
          <w:b/>
          <w:sz w:val="40"/>
        </w:rPr>
      </w:pPr>
      <w:r w:rsidRPr="00D4369B">
        <w:rPr>
          <w:rFonts w:ascii="Times New Roman" w:hAnsi="Times New Roman" w:cs="Times New Roman"/>
          <w:b/>
          <w:sz w:val="40"/>
        </w:rPr>
        <w:t>«Юные друзья полиции»</w:t>
      </w:r>
    </w:p>
    <w:p w:rsidR="00695BDD" w:rsidRPr="00D4369B" w:rsidRDefault="00695BDD" w:rsidP="00695BDD">
      <w:pPr>
        <w:pStyle w:val="a3"/>
        <w:ind w:left="0"/>
        <w:jc w:val="center"/>
        <w:rPr>
          <w:b/>
          <w:sz w:val="44"/>
        </w:rPr>
      </w:pPr>
    </w:p>
    <w:p w:rsidR="00695BDD" w:rsidRPr="00D4369B" w:rsidRDefault="00695BDD" w:rsidP="00695BDD">
      <w:pPr>
        <w:pStyle w:val="a3"/>
        <w:ind w:left="0"/>
        <w:jc w:val="center"/>
        <w:rPr>
          <w:b/>
          <w:sz w:val="44"/>
        </w:rPr>
      </w:pPr>
    </w:p>
    <w:p w:rsidR="00695BDD" w:rsidRPr="00D4369B" w:rsidRDefault="00695BDD" w:rsidP="00695BDD">
      <w:pPr>
        <w:pStyle w:val="a3"/>
        <w:ind w:left="0"/>
        <w:jc w:val="center"/>
        <w:rPr>
          <w:b/>
          <w:sz w:val="44"/>
        </w:rPr>
      </w:pPr>
    </w:p>
    <w:p w:rsidR="00695BDD" w:rsidRPr="00D4369B" w:rsidRDefault="001A43A6" w:rsidP="00695BDD">
      <w:pPr>
        <w:spacing w:line="319" w:lineRule="exact"/>
        <w:ind w:left="37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Программа рассчитана на </w:t>
      </w:r>
      <w:r w:rsidR="00210646">
        <w:rPr>
          <w:rFonts w:ascii="Times New Roman" w:hAnsi="Times New Roman" w:cs="Times New Roman"/>
          <w:b/>
          <w:sz w:val="28"/>
        </w:rPr>
        <w:t>учащихся</w:t>
      </w:r>
      <w:r>
        <w:rPr>
          <w:rFonts w:ascii="Times New Roman" w:hAnsi="Times New Roman" w:cs="Times New Roman"/>
          <w:b/>
          <w:sz w:val="28"/>
        </w:rPr>
        <w:t xml:space="preserve"> в возрасте от 11 до 17 лет</w:t>
      </w:r>
    </w:p>
    <w:p w:rsidR="00695BDD" w:rsidRPr="00D4369B" w:rsidRDefault="00695BDD" w:rsidP="00695BDD">
      <w:pPr>
        <w:pStyle w:val="a3"/>
        <w:spacing w:before="10"/>
        <w:ind w:left="0"/>
        <w:jc w:val="center"/>
        <w:rPr>
          <w:sz w:val="27"/>
        </w:rPr>
      </w:pPr>
    </w:p>
    <w:p w:rsidR="00695BDD" w:rsidRPr="00D4369B" w:rsidRDefault="00695BDD" w:rsidP="00695BD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Программа составлена на основе: Правовое воспитание учащихся: (Из опыта работы) / Сост. Г.П. Давыдов, А.Ф. Никитин, В.М. Обухов. – М.: Просвещение, 2014</w:t>
      </w:r>
    </w:p>
    <w:p w:rsidR="00695BDD" w:rsidRPr="00D4369B" w:rsidRDefault="00695BDD" w:rsidP="00695BDD">
      <w:pPr>
        <w:pStyle w:val="a3"/>
        <w:spacing w:before="11"/>
        <w:ind w:left="0"/>
        <w:jc w:val="center"/>
        <w:rPr>
          <w:sz w:val="39"/>
        </w:rPr>
      </w:pPr>
    </w:p>
    <w:p w:rsidR="0001005E" w:rsidRDefault="00695BDD" w:rsidP="0001005E">
      <w:pPr>
        <w:spacing w:line="242" w:lineRule="auto"/>
        <w:ind w:left="373" w:right="777"/>
        <w:jc w:val="center"/>
        <w:rPr>
          <w:rFonts w:ascii="Times New Roman" w:hAnsi="Times New Roman" w:cs="Times New Roman"/>
          <w:sz w:val="28"/>
        </w:rPr>
      </w:pPr>
      <w:r w:rsidRPr="00D4369B">
        <w:rPr>
          <w:rFonts w:ascii="Times New Roman" w:hAnsi="Times New Roman" w:cs="Times New Roman"/>
          <w:b/>
          <w:sz w:val="28"/>
        </w:rPr>
        <w:t>Программу составил</w:t>
      </w:r>
      <w:r w:rsidRPr="00D4369B">
        <w:rPr>
          <w:rFonts w:ascii="Times New Roman" w:hAnsi="Times New Roman" w:cs="Times New Roman"/>
          <w:sz w:val="28"/>
        </w:rPr>
        <w:t>: Тропникова Е</w:t>
      </w:r>
      <w:r w:rsidR="0001005E">
        <w:rPr>
          <w:rFonts w:ascii="Times New Roman" w:hAnsi="Times New Roman" w:cs="Times New Roman"/>
          <w:sz w:val="28"/>
        </w:rPr>
        <w:t xml:space="preserve">катерина Михайловна, </w:t>
      </w:r>
    </w:p>
    <w:p w:rsidR="00695BDD" w:rsidRPr="00D4369B" w:rsidRDefault="0001005E" w:rsidP="0001005E">
      <w:pPr>
        <w:spacing w:line="242" w:lineRule="auto"/>
        <w:ind w:left="373" w:right="77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социальный </w:t>
      </w:r>
      <w:r w:rsidR="00695BDD" w:rsidRPr="00D4369B">
        <w:rPr>
          <w:rFonts w:ascii="Times New Roman" w:hAnsi="Times New Roman" w:cs="Times New Roman"/>
          <w:sz w:val="28"/>
        </w:rPr>
        <w:t>педагог</w:t>
      </w:r>
    </w:p>
    <w:p w:rsidR="00695BDD" w:rsidRPr="00D4369B" w:rsidRDefault="00695BDD" w:rsidP="00695BDD">
      <w:pPr>
        <w:pStyle w:val="a3"/>
        <w:ind w:left="0"/>
        <w:jc w:val="center"/>
        <w:rPr>
          <w:sz w:val="30"/>
        </w:rPr>
      </w:pPr>
    </w:p>
    <w:p w:rsidR="00695BDD" w:rsidRPr="00D4369B" w:rsidRDefault="00695BDD" w:rsidP="00695BDD">
      <w:pPr>
        <w:pStyle w:val="a3"/>
        <w:ind w:left="0"/>
        <w:jc w:val="center"/>
        <w:rPr>
          <w:sz w:val="30"/>
        </w:rPr>
      </w:pPr>
    </w:p>
    <w:p w:rsidR="00695BDD" w:rsidRPr="00D4369B" w:rsidRDefault="00695BDD" w:rsidP="00695BDD">
      <w:pPr>
        <w:pStyle w:val="a3"/>
        <w:ind w:left="0"/>
        <w:jc w:val="center"/>
        <w:rPr>
          <w:sz w:val="30"/>
        </w:rPr>
      </w:pPr>
    </w:p>
    <w:p w:rsidR="00695BDD" w:rsidRPr="00D4369B" w:rsidRDefault="00695BDD" w:rsidP="00695BDD">
      <w:pPr>
        <w:pStyle w:val="a3"/>
        <w:ind w:left="0"/>
        <w:jc w:val="center"/>
        <w:rPr>
          <w:sz w:val="30"/>
        </w:rPr>
      </w:pPr>
    </w:p>
    <w:p w:rsidR="00695BDD" w:rsidRPr="00D4369B" w:rsidRDefault="00D67452" w:rsidP="00695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695BDD" w:rsidRPr="00D4369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95BDD" w:rsidRPr="00D4369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95BDD" w:rsidRPr="00D4369B" w:rsidRDefault="0045499F" w:rsidP="00695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45.75pt;margin-top:38.05pt;width:30.75pt;height:24.75pt;z-index:251658240" strokecolor="white [3212]"/>
        </w:pict>
      </w:r>
      <w:r w:rsidR="00695BDD" w:rsidRPr="00D4369B">
        <w:rPr>
          <w:rFonts w:ascii="Times New Roman" w:hAnsi="Times New Roman" w:cs="Times New Roman"/>
          <w:sz w:val="28"/>
          <w:szCs w:val="28"/>
        </w:rPr>
        <w:t xml:space="preserve"> Г. Коряжма</w:t>
      </w:r>
    </w:p>
    <w:p w:rsidR="00695BDD" w:rsidRDefault="00695BDD" w:rsidP="00695BDD">
      <w:pPr>
        <w:jc w:val="center"/>
        <w:sectPr w:rsidR="00695BDD" w:rsidSect="00695BDD">
          <w:footerReference w:type="default" r:id="rId7"/>
          <w:pgSz w:w="11910" w:h="16840"/>
          <w:pgMar w:top="1040" w:right="860" w:bottom="280" w:left="620" w:header="720" w:footer="720" w:gutter="0"/>
          <w:cols w:space="720"/>
        </w:sectPr>
      </w:pPr>
    </w:p>
    <w:p w:rsidR="0001005E" w:rsidRDefault="0001005E" w:rsidP="00695B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1005E" w:rsidRDefault="0001005E" w:rsidP="00FA0FB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615"/>
      </w:tblGrid>
      <w:tr w:rsidR="0001005E" w:rsidRPr="007C4F90" w:rsidTr="00FA0FB2">
        <w:tc>
          <w:tcPr>
            <w:tcW w:w="9497" w:type="dxa"/>
          </w:tcPr>
          <w:p w:rsidR="0001005E" w:rsidRPr="00210646" w:rsidRDefault="0001005E" w:rsidP="00FA0FB2">
            <w:pPr>
              <w:pStyle w:val="a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10646">
              <w:rPr>
                <w:rFonts w:ascii="Times New Roman" w:hAnsi="Times New Roman" w:cs="Times New Roman"/>
                <w:caps/>
                <w:sz w:val="28"/>
                <w:szCs w:val="28"/>
              </w:rPr>
              <w:t>Раздел 1 Комплекс основных элементов дополнительной общеобразовательной программы</w:t>
            </w:r>
            <w:r w:rsidR="00210646">
              <w:rPr>
                <w:rFonts w:ascii="Times New Roman" w:hAnsi="Times New Roman" w:cs="Times New Roman"/>
                <w:caps/>
                <w:sz w:val="28"/>
                <w:szCs w:val="28"/>
              </w:rPr>
              <w:t>…………………………………</w:t>
            </w:r>
          </w:p>
        </w:tc>
        <w:tc>
          <w:tcPr>
            <w:tcW w:w="615" w:type="dxa"/>
          </w:tcPr>
          <w:p w:rsidR="0001005E" w:rsidRDefault="0001005E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46" w:rsidRPr="007C4F90" w:rsidRDefault="00210646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005E" w:rsidRPr="007C4F90" w:rsidTr="00FA0FB2">
        <w:tc>
          <w:tcPr>
            <w:tcW w:w="9497" w:type="dxa"/>
          </w:tcPr>
          <w:p w:rsidR="0001005E" w:rsidRPr="007C4F90" w:rsidRDefault="00D114AF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0">
              <w:rPr>
                <w:rFonts w:ascii="Times New Roman" w:hAnsi="Times New Roman" w:cs="Times New Roman"/>
                <w:sz w:val="28"/>
                <w:szCs w:val="28"/>
              </w:rPr>
              <w:t>1.1 Пояснительная записка</w:t>
            </w:r>
            <w:r w:rsidR="002106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……………………………………………………....</w:t>
            </w:r>
          </w:p>
        </w:tc>
        <w:tc>
          <w:tcPr>
            <w:tcW w:w="615" w:type="dxa"/>
          </w:tcPr>
          <w:p w:rsidR="0001005E" w:rsidRPr="007C4F90" w:rsidRDefault="00210646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005E" w:rsidRPr="007C4F90" w:rsidTr="00FA0FB2">
        <w:tc>
          <w:tcPr>
            <w:tcW w:w="9497" w:type="dxa"/>
          </w:tcPr>
          <w:p w:rsidR="0001005E" w:rsidRPr="007C4F90" w:rsidRDefault="00AE5577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0">
              <w:rPr>
                <w:rFonts w:ascii="Times New Roman" w:hAnsi="Times New Roman" w:cs="Times New Roman"/>
                <w:sz w:val="28"/>
                <w:szCs w:val="28"/>
              </w:rPr>
              <w:t>1.2 Цель и задачи программы</w:t>
            </w:r>
            <w:r w:rsidR="002106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…………………………………………………....</w:t>
            </w:r>
          </w:p>
        </w:tc>
        <w:tc>
          <w:tcPr>
            <w:tcW w:w="615" w:type="dxa"/>
          </w:tcPr>
          <w:p w:rsidR="0001005E" w:rsidRPr="007C4F90" w:rsidRDefault="00210646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005E" w:rsidRPr="007C4F90" w:rsidTr="00FA0FB2">
        <w:tc>
          <w:tcPr>
            <w:tcW w:w="9497" w:type="dxa"/>
          </w:tcPr>
          <w:p w:rsidR="0001005E" w:rsidRPr="007C4F90" w:rsidRDefault="00D114AF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0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="00AE5577" w:rsidRPr="007C4F90">
              <w:rPr>
                <w:rFonts w:ascii="Times New Roman" w:hAnsi="Times New Roman" w:cs="Times New Roman"/>
                <w:sz w:val="28"/>
                <w:szCs w:val="28"/>
              </w:rPr>
              <w:t>Адресат программы</w:t>
            </w:r>
            <w:r w:rsidR="002106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615" w:type="dxa"/>
          </w:tcPr>
          <w:p w:rsidR="0001005E" w:rsidRPr="007C4F90" w:rsidRDefault="00210646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05E" w:rsidRPr="007C4F90" w:rsidTr="00FA0FB2">
        <w:tc>
          <w:tcPr>
            <w:tcW w:w="9497" w:type="dxa"/>
          </w:tcPr>
          <w:p w:rsidR="0001005E" w:rsidRPr="007C4F90" w:rsidRDefault="00D114AF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0"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  <w:r w:rsidR="00AE5577" w:rsidRPr="007C4F90">
              <w:rPr>
                <w:rFonts w:ascii="Times New Roman" w:hAnsi="Times New Roman" w:cs="Times New Roman"/>
                <w:sz w:val="28"/>
                <w:szCs w:val="28"/>
              </w:rPr>
              <w:t>Объем и срок освоения программы</w:t>
            </w:r>
            <w:r w:rsidR="002106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615" w:type="dxa"/>
          </w:tcPr>
          <w:p w:rsidR="0001005E" w:rsidRPr="007C4F90" w:rsidRDefault="00210646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05E" w:rsidRPr="007C4F90" w:rsidTr="00FA0FB2">
        <w:tc>
          <w:tcPr>
            <w:tcW w:w="9497" w:type="dxa"/>
          </w:tcPr>
          <w:p w:rsidR="0001005E" w:rsidRPr="007C4F90" w:rsidRDefault="00AE5577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0">
              <w:rPr>
                <w:rFonts w:ascii="Times New Roman" w:hAnsi="Times New Roman" w:cs="Times New Roman"/>
                <w:sz w:val="28"/>
                <w:szCs w:val="28"/>
              </w:rPr>
              <w:t>1.5 Особенности организации образовательного процесса</w:t>
            </w:r>
            <w:r w:rsidR="00210646">
              <w:rPr>
                <w:rFonts w:ascii="Times New Roman" w:hAnsi="Times New Roman" w:cs="Times New Roman"/>
                <w:sz w:val="28"/>
                <w:szCs w:val="28"/>
              </w:rPr>
              <w:t>…………………...</w:t>
            </w:r>
          </w:p>
        </w:tc>
        <w:tc>
          <w:tcPr>
            <w:tcW w:w="615" w:type="dxa"/>
          </w:tcPr>
          <w:p w:rsidR="0001005E" w:rsidRPr="007C4F90" w:rsidRDefault="00210646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05E" w:rsidRPr="007C4F90" w:rsidTr="00FA0FB2">
        <w:tc>
          <w:tcPr>
            <w:tcW w:w="9497" w:type="dxa"/>
          </w:tcPr>
          <w:p w:rsidR="0001005E" w:rsidRPr="007C4F90" w:rsidRDefault="00AE5577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0">
              <w:rPr>
                <w:rFonts w:ascii="Times New Roman" w:hAnsi="Times New Roman" w:cs="Times New Roman"/>
                <w:sz w:val="28"/>
                <w:szCs w:val="28"/>
              </w:rPr>
              <w:t>1.6 Форма обучения и режим занятий</w:t>
            </w:r>
            <w:r w:rsidR="002106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615" w:type="dxa"/>
          </w:tcPr>
          <w:p w:rsidR="0001005E" w:rsidRPr="007C4F90" w:rsidRDefault="00210646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5577" w:rsidRPr="007C4F90" w:rsidTr="00FA0FB2">
        <w:tc>
          <w:tcPr>
            <w:tcW w:w="9497" w:type="dxa"/>
          </w:tcPr>
          <w:p w:rsidR="00AE5577" w:rsidRPr="007C4F90" w:rsidRDefault="00AE5577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0">
              <w:rPr>
                <w:rFonts w:ascii="Times New Roman" w:hAnsi="Times New Roman" w:cs="Times New Roman"/>
                <w:sz w:val="28"/>
                <w:szCs w:val="28"/>
              </w:rPr>
              <w:t>1.7 Планируемые результаты реализации программы</w:t>
            </w:r>
            <w:r w:rsidR="00210646">
              <w:rPr>
                <w:rFonts w:ascii="Times New Roman" w:hAnsi="Times New Roman" w:cs="Times New Roman"/>
                <w:sz w:val="28"/>
                <w:szCs w:val="28"/>
              </w:rPr>
              <w:t>………………………...</w:t>
            </w:r>
          </w:p>
        </w:tc>
        <w:tc>
          <w:tcPr>
            <w:tcW w:w="615" w:type="dxa"/>
          </w:tcPr>
          <w:p w:rsidR="00AE5577" w:rsidRPr="007C4F90" w:rsidRDefault="00210646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14AF" w:rsidRPr="007C4F90" w:rsidTr="00FA0FB2">
        <w:tc>
          <w:tcPr>
            <w:tcW w:w="9497" w:type="dxa"/>
          </w:tcPr>
          <w:p w:rsidR="00D114AF" w:rsidRPr="007C4F90" w:rsidRDefault="00AE5577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0">
              <w:rPr>
                <w:rFonts w:ascii="Times New Roman" w:hAnsi="Times New Roman" w:cs="Times New Roman"/>
                <w:sz w:val="28"/>
                <w:szCs w:val="28"/>
              </w:rPr>
              <w:t>1.8 Учебно-тематический план работы отряда юных друзей полиции на 2020-2021 учебный год</w:t>
            </w:r>
            <w:r w:rsidR="002106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615" w:type="dxa"/>
          </w:tcPr>
          <w:p w:rsidR="00D114AF" w:rsidRDefault="00D114AF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46" w:rsidRPr="007C4F90" w:rsidRDefault="00210646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14AF" w:rsidRPr="007C4F90" w:rsidTr="00FA0FB2">
        <w:tc>
          <w:tcPr>
            <w:tcW w:w="9497" w:type="dxa"/>
          </w:tcPr>
          <w:p w:rsidR="00D114AF" w:rsidRPr="007C4F90" w:rsidRDefault="00AE5577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0">
              <w:rPr>
                <w:rFonts w:ascii="Times New Roman" w:hAnsi="Times New Roman" w:cs="Times New Roman"/>
                <w:sz w:val="28"/>
                <w:szCs w:val="28"/>
              </w:rPr>
              <w:t>1.9 Календарно – тематическое планирование кружка «Юные друзья полиции» на 2020-2021 уч. г. (17 часов)</w:t>
            </w:r>
            <w:r w:rsidR="002106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15" w:type="dxa"/>
          </w:tcPr>
          <w:p w:rsidR="00D114AF" w:rsidRDefault="00D114AF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46" w:rsidRPr="007C4F90" w:rsidRDefault="00210646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14AF" w:rsidRPr="007C4F90" w:rsidTr="00FA0FB2">
        <w:tc>
          <w:tcPr>
            <w:tcW w:w="9497" w:type="dxa"/>
          </w:tcPr>
          <w:p w:rsidR="00D114AF" w:rsidRPr="00210646" w:rsidRDefault="00AE5577" w:rsidP="00FA0FB2">
            <w:pPr>
              <w:pStyle w:val="a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10646">
              <w:rPr>
                <w:rFonts w:ascii="Times New Roman" w:hAnsi="Times New Roman" w:cs="Times New Roman"/>
                <w:caps/>
                <w:sz w:val="28"/>
                <w:szCs w:val="28"/>
              </w:rPr>
              <w:t>Раздел 2 Комплекс организационно – педагогических условий</w:t>
            </w:r>
            <w:r w:rsidR="00210646">
              <w:rPr>
                <w:rFonts w:ascii="Times New Roman" w:hAnsi="Times New Roman" w:cs="Times New Roman"/>
                <w:caps/>
                <w:sz w:val="28"/>
                <w:szCs w:val="28"/>
              </w:rPr>
              <w:t>………………………………………………………………………..</w:t>
            </w:r>
          </w:p>
        </w:tc>
        <w:tc>
          <w:tcPr>
            <w:tcW w:w="615" w:type="dxa"/>
          </w:tcPr>
          <w:p w:rsidR="00D114AF" w:rsidRDefault="00D114AF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46" w:rsidRPr="007C4F90" w:rsidRDefault="00210646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5577" w:rsidRPr="007C4F90" w:rsidTr="00FA0FB2">
        <w:tc>
          <w:tcPr>
            <w:tcW w:w="9497" w:type="dxa"/>
          </w:tcPr>
          <w:p w:rsidR="00AE5577" w:rsidRPr="007C4F90" w:rsidRDefault="00AE5577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0">
              <w:rPr>
                <w:rFonts w:ascii="Times New Roman" w:hAnsi="Times New Roman" w:cs="Times New Roman"/>
                <w:sz w:val="28"/>
                <w:szCs w:val="28"/>
              </w:rPr>
              <w:t>2.1 Календарный учебный график</w:t>
            </w:r>
            <w:r w:rsidR="002106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615" w:type="dxa"/>
          </w:tcPr>
          <w:p w:rsidR="00AE5577" w:rsidRPr="007C4F90" w:rsidRDefault="00210646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5577" w:rsidRPr="007C4F90" w:rsidTr="00FA0FB2">
        <w:tc>
          <w:tcPr>
            <w:tcW w:w="9497" w:type="dxa"/>
          </w:tcPr>
          <w:p w:rsidR="00AE5577" w:rsidRPr="007C4F90" w:rsidRDefault="00AE5577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0">
              <w:rPr>
                <w:rFonts w:ascii="Times New Roman" w:hAnsi="Times New Roman" w:cs="Times New Roman"/>
                <w:sz w:val="28"/>
                <w:szCs w:val="28"/>
              </w:rPr>
              <w:t>2.2 Условия реализации программы</w:t>
            </w:r>
            <w:r w:rsidR="002106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615" w:type="dxa"/>
          </w:tcPr>
          <w:p w:rsidR="00AE5577" w:rsidRPr="007C4F90" w:rsidRDefault="00210646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5577" w:rsidRPr="007C4F90" w:rsidTr="00FA0FB2">
        <w:tc>
          <w:tcPr>
            <w:tcW w:w="9497" w:type="dxa"/>
          </w:tcPr>
          <w:p w:rsidR="00AE5577" w:rsidRPr="007C4F90" w:rsidRDefault="00AE5577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0">
              <w:rPr>
                <w:rFonts w:ascii="Times New Roman" w:hAnsi="Times New Roman" w:cs="Times New Roman"/>
                <w:sz w:val="28"/>
                <w:szCs w:val="28"/>
              </w:rPr>
              <w:t>2.3 Формы аттестации/контроля</w:t>
            </w:r>
            <w:r w:rsidR="002106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615" w:type="dxa"/>
          </w:tcPr>
          <w:p w:rsidR="00AE5577" w:rsidRPr="007C4F90" w:rsidRDefault="00FA0FB2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5577" w:rsidRPr="007C4F90" w:rsidTr="00FA0FB2">
        <w:tc>
          <w:tcPr>
            <w:tcW w:w="9497" w:type="dxa"/>
          </w:tcPr>
          <w:p w:rsidR="00AE5577" w:rsidRPr="007C4F90" w:rsidRDefault="00AE5577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0">
              <w:rPr>
                <w:rFonts w:ascii="Times New Roman" w:hAnsi="Times New Roman" w:cs="Times New Roman"/>
                <w:sz w:val="28"/>
                <w:szCs w:val="28"/>
              </w:rPr>
              <w:t>2.4 Оценочные материалы</w:t>
            </w:r>
            <w:r w:rsidR="002106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615" w:type="dxa"/>
          </w:tcPr>
          <w:p w:rsidR="00AE5577" w:rsidRPr="007C4F90" w:rsidRDefault="00FA0FB2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E5577" w:rsidRPr="007C4F90" w:rsidTr="00FA0FB2">
        <w:tc>
          <w:tcPr>
            <w:tcW w:w="9497" w:type="dxa"/>
          </w:tcPr>
          <w:p w:rsidR="00AE5577" w:rsidRPr="007C4F90" w:rsidRDefault="007C4F90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0">
              <w:rPr>
                <w:rFonts w:ascii="Times New Roman" w:hAnsi="Times New Roman" w:cs="Times New Roman"/>
                <w:sz w:val="28"/>
                <w:szCs w:val="28"/>
              </w:rPr>
              <w:t>2.5 Методическое обеспечение</w:t>
            </w:r>
            <w:r w:rsidR="002106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615" w:type="dxa"/>
          </w:tcPr>
          <w:p w:rsidR="00AE5577" w:rsidRPr="007C4F90" w:rsidRDefault="00FA0FB2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E5577" w:rsidRPr="007C4F90" w:rsidTr="00FA0FB2">
        <w:tc>
          <w:tcPr>
            <w:tcW w:w="9497" w:type="dxa"/>
          </w:tcPr>
          <w:p w:rsidR="00AE5577" w:rsidRPr="007C4F90" w:rsidRDefault="007C4F90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0">
              <w:rPr>
                <w:rFonts w:ascii="Times New Roman" w:hAnsi="Times New Roman" w:cs="Times New Roman"/>
                <w:sz w:val="28"/>
                <w:szCs w:val="28"/>
              </w:rPr>
              <w:t>2.6 Список информационных ресурсов</w:t>
            </w:r>
            <w:r w:rsidR="002106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……………………………………….....</w:t>
            </w:r>
          </w:p>
        </w:tc>
        <w:tc>
          <w:tcPr>
            <w:tcW w:w="615" w:type="dxa"/>
          </w:tcPr>
          <w:p w:rsidR="00AE5577" w:rsidRPr="007C4F90" w:rsidRDefault="00FA0FB2" w:rsidP="00FA0F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1005E" w:rsidRDefault="0001005E" w:rsidP="00695B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5E" w:rsidRDefault="0001005E" w:rsidP="00695B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5E" w:rsidRDefault="0001005E" w:rsidP="00695B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5E" w:rsidRDefault="0001005E" w:rsidP="00695B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5E" w:rsidRDefault="0001005E" w:rsidP="00695B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5E" w:rsidRDefault="0001005E" w:rsidP="00695B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5E" w:rsidRDefault="0001005E" w:rsidP="00695B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5E" w:rsidRDefault="0001005E" w:rsidP="00695B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5E" w:rsidRDefault="0001005E" w:rsidP="00695B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5E" w:rsidRDefault="0001005E" w:rsidP="00695B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5E" w:rsidRDefault="0001005E" w:rsidP="00695B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5E" w:rsidRDefault="0001005E" w:rsidP="00695B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5E" w:rsidRDefault="0001005E" w:rsidP="00695B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5E" w:rsidRDefault="0001005E" w:rsidP="00695B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5E" w:rsidRDefault="0001005E" w:rsidP="00695B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5E" w:rsidRDefault="0001005E" w:rsidP="00695B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5E" w:rsidRDefault="0001005E" w:rsidP="00695B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5E" w:rsidRDefault="0001005E" w:rsidP="00695B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5E" w:rsidRDefault="0001005E" w:rsidP="00695B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5E" w:rsidRDefault="0001005E" w:rsidP="00695B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3A6" w:rsidRDefault="001A43A6" w:rsidP="001A43A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3A6" w:rsidRPr="001A43A6" w:rsidRDefault="007C4F90" w:rsidP="001A43A6">
      <w:pPr>
        <w:pStyle w:val="a6"/>
        <w:ind w:left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A43A6">
        <w:rPr>
          <w:rFonts w:ascii="Times New Roman" w:hAnsi="Times New Roman" w:cs="Times New Roman"/>
          <w:b/>
          <w:caps/>
          <w:sz w:val="28"/>
          <w:szCs w:val="28"/>
        </w:rPr>
        <w:lastRenderedPageBreak/>
        <w:t>Раздел 1 Комплекс основных элементов дополнительной общеобразовательной программы</w:t>
      </w:r>
    </w:p>
    <w:p w:rsidR="007C4F90" w:rsidRDefault="007C4F90" w:rsidP="007C4F90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95BDD" w:rsidRPr="00695BDD" w:rsidRDefault="00AE5577" w:rsidP="001A43A6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695BDD" w:rsidRPr="00695B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95BDD" w:rsidRPr="00695BDD" w:rsidRDefault="00695BDD" w:rsidP="00695B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Значительное место в общей структуре правонарушений занимает преступность несовершеннолетних. Уровень подростковой преступности растет, что в значительной мере предопределяет будущую криминогенную ситуацию в России. Растет число подростков неуспевающих в учебе, употребляющих алкоголь, наркотики, курящих, совершающих уголовные проступки и уголовные преступления. И все это заставляет задуматься, ведь от того, чем занимается подросток в свободное время, как организовывает свой досуг, зависит дальнейшее формирование его личностных качеств, потребностей, ценностных ориентаций, мировоззренческих установок, а в целом предопределяет его положение в обществе.</w:t>
      </w:r>
    </w:p>
    <w:p w:rsidR="00695BDD" w:rsidRPr="00695BDD" w:rsidRDefault="00695BDD" w:rsidP="00695B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695BDD">
        <w:rPr>
          <w:rFonts w:ascii="Times New Roman" w:hAnsi="Times New Roman" w:cs="Times New Roman"/>
          <w:sz w:val="28"/>
          <w:szCs w:val="28"/>
        </w:rPr>
        <w:t xml:space="preserve"> Вопросам правовой культуры всегда уделялось большое внимание. Пропаганда правонарушений и  преступлений  —  это  целенаправленная  деятельность  по распространению знаний правовой культуры, разъяснению законодательства, правовых норм, в целях предупреждения правонарушений и преступлений.</w:t>
      </w:r>
    </w:p>
    <w:p w:rsidR="00695BDD" w:rsidRPr="00695BDD" w:rsidRDefault="00695BDD" w:rsidP="00695B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Пропаганда    правонарушений     и     преступлений     занимает     важное     место в деятельности отряда и является неотъемлемой частью данной группы. На сегодня сложилось несколько основных направлений в области пропаганды. Одно из них — это разъяснение действующих норм и правил, целей и задач. Другое направление — это снижение уровня и тяжести правонарушений и преступлений подростками.</w:t>
      </w:r>
    </w:p>
    <w:p w:rsidR="00695BDD" w:rsidRPr="00695BDD" w:rsidRDefault="00695BDD" w:rsidP="00695B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По программе «Юные друзья полиции» ребята сначала ознакомятся с планом работы на весь учебный год. Будут проведены несколько конкурсов по правилам дорожного движения. Так же ребята узнают и изучат законы РФ, основные права ребенка. С ребятами проведут викторины и беседы о здоровом образе жизни. Члены отряда встретятся с инспектором по делам несовершеннолетних и с инспектором ГАИ.</w:t>
      </w:r>
    </w:p>
    <w:p w:rsidR="00695BDD" w:rsidRPr="00695BDD" w:rsidRDefault="00695BDD" w:rsidP="00695B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Школа – это одна большая семья – в которой живут дети, их родители, педагоги, работники школы и очень важно поддерживать климат и порядок в этом большом доме для осуществления одной главной цели – воспитания.</w:t>
      </w:r>
    </w:p>
    <w:p w:rsidR="00695BDD" w:rsidRDefault="00695BDD" w:rsidP="00695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Профилактика правонарушений и преступлений является одним из основных направлений деятельности. Работа по профилактике правонарушений и преступлений должна  проводиться   на основании   учёта   и анализа   нарушений   правовой   культуры с участием детей и строиться с учётом особенностей восприятия информации, младшими школьниками и подростками.</w:t>
      </w:r>
    </w:p>
    <w:p w:rsidR="001A43A6" w:rsidRPr="00695BDD" w:rsidRDefault="001A43A6" w:rsidP="00695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95BDD" w:rsidRPr="00695BDD" w:rsidRDefault="00AE5577" w:rsidP="00695B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695BDD" w:rsidRPr="00695BDD">
        <w:rPr>
          <w:rFonts w:ascii="Times New Roman" w:hAnsi="Times New Roman" w:cs="Times New Roman"/>
          <w:b/>
          <w:sz w:val="28"/>
          <w:szCs w:val="28"/>
        </w:rPr>
        <w:t>Цель отряда «ЮДП»:</w:t>
      </w:r>
      <w:r w:rsidR="00695BDD" w:rsidRPr="00695BDD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обучающихся на традициях осознанного правопослушного поведения, привлечения подростков к пропаганде основ безопасности, коллективизма, долга, патриотизма, оказание помощи инспектору по делам несовершеннолетних в поддержании общественного порядка в общеобразовательном учреждении, профилактика безопасности и правонарушений среди обучающихся, требующих самостоятельного сознанного выбора поведения и </w:t>
      </w:r>
      <w:r w:rsidR="00695BDD" w:rsidRPr="00695BDD">
        <w:rPr>
          <w:rFonts w:ascii="Times New Roman" w:hAnsi="Times New Roman" w:cs="Times New Roman"/>
          <w:sz w:val="28"/>
          <w:szCs w:val="28"/>
        </w:rPr>
        <w:lastRenderedPageBreak/>
        <w:t>ответственности за него, правовое воспитание подростков, подготовка их к работе в правоохранительных органах.</w:t>
      </w:r>
    </w:p>
    <w:p w:rsidR="00695BDD" w:rsidRPr="00695BDD" w:rsidRDefault="00695BDD" w:rsidP="00695BDD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5BDD" w:rsidRPr="00695BDD" w:rsidRDefault="00695BDD" w:rsidP="00695BDD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DD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95BDD" w:rsidRPr="00695BDD" w:rsidRDefault="00695BDD" w:rsidP="00695BD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просветительская работа среди обучающихся по правовым вопросам, снижение</w:t>
      </w:r>
    </w:p>
    <w:p w:rsidR="00695BDD" w:rsidRDefault="00695BDD" w:rsidP="00695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«правового нигилизма» обучающихся;</w:t>
      </w:r>
    </w:p>
    <w:p w:rsidR="00695BDD" w:rsidRPr="00695BDD" w:rsidRDefault="00695BDD" w:rsidP="00695BD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создание системы стимулов для ведения законопослушного образа жизни;</w:t>
      </w:r>
    </w:p>
    <w:p w:rsidR="00695BDD" w:rsidRPr="00695BDD" w:rsidRDefault="00695BDD" w:rsidP="00695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активная пропаганда правового просвещения обучающихся.</w:t>
      </w:r>
    </w:p>
    <w:p w:rsidR="00695BDD" w:rsidRPr="00695BDD" w:rsidRDefault="00695BDD" w:rsidP="00695BDD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D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95BDD" w:rsidRDefault="00695BDD" w:rsidP="00695BD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содействовать формированию у обучающихся правовой культуры, свободного и ответственного самоопределения в сфере правовых отношений с обществом;</w:t>
      </w:r>
    </w:p>
    <w:p w:rsidR="00695BDD" w:rsidRPr="00695BDD" w:rsidRDefault="00695BDD" w:rsidP="00695BD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 xml:space="preserve">формирование гуманистического мировоззрения, способного к осознанию своих прав и прав другого, способности к нравственному саморазвитию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695BDD">
        <w:rPr>
          <w:rFonts w:ascii="Times New Roman" w:hAnsi="Times New Roman" w:cs="Times New Roman"/>
          <w:sz w:val="28"/>
          <w:szCs w:val="28"/>
        </w:rPr>
        <w:t>решению</w:t>
      </w:r>
      <w:r w:rsidRPr="00695BDD">
        <w:rPr>
          <w:rFonts w:ascii="Times New Roman" w:hAnsi="Times New Roman" w:cs="Times New Roman"/>
          <w:sz w:val="28"/>
          <w:szCs w:val="28"/>
        </w:rPr>
        <w:tab/>
        <w:t>задач</w:t>
      </w:r>
      <w:r w:rsidRPr="00695BDD">
        <w:rPr>
          <w:rFonts w:ascii="Times New Roman" w:hAnsi="Times New Roman" w:cs="Times New Roman"/>
          <w:sz w:val="28"/>
          <w:szCs w:val="28"/>
        </w:rPr>
        <w:tab/>
        <w:t>пр</w:t>
      </w:r>
      <w:r>
        <w:rPr>
          <w:rFonts w:ascii="Times New Roman" w:hAnsi="Times New Roman" w:cs="Times New Roman"/>
          <w:sz w:val="28"/>
          <w:szCs w:val="28"/>
        </w:rPr>
        <w:t>авового</w:t>
      </w:r>
      <w:r>
        <w:rPr>
          <w:rFonts w:ascii="Times New Roman" w:hAnsi="Times New Roman" w:cs="Times New Roman"/>
          <w:sz w:val="28"/>
          <w:szCs w:val="28"/>
        </w:rPr>
        <w:tab/>
        <w:t>воспитания,</w:t>
      </w:r>
      <w:r>
        <w:rPr>
          <w:rFonts w:ascii="Times New Roman" w:hAnsi="Times New Roman" w:cs="Times New Roman"/>
          <w:sz w:val="28"/>
          <w:szCs w:val="28"/>
        </w:rPr>
        <w:tab/>
        <w:t>связанных</w:t>
      </w:r>
      <w:r>
        <w:rPr>
          <w:rFonts w:ascii="Times New Roman" w:hAnsi="Times New Roman" w:cs="Times New Roman"/>
          <w:sz w:val="28"/>
          <w:szCs w:val="28"/>
        </w:rPr>
        <w:tab/>
        <w:t xml:space="preserve">с проблемой </w:t>
      </w:r>
      <w:r w:rsidRPr="00695BDD">
        <w:rPr>
          <w:rFonts w:ascii="Times New Roman" w:hAnsi="Times New Roman" w:cs="Times New Roman"/>
          <w:sz w:val="28"/>
          <w:szCs w:val="28"/>
        </w:rPr>
        <w:t>морального саморазвития и самосовершенствования.</w:t>
      </w:r>
    </w:p>
    <w:p w:rsidR="00695BDD" w:rsidRPr="00695BDD" w:rsidRDefault="00695BDD" w:rsidP="00695BDD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DD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D4369B" w:rsidRDefault="00695BDD" w:rsidP="00695BD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наблюдение за правопорядком в своём учебном заведении;</w:t>
      </w:r>
    </w:p>
    <w:p w:rsidR="00D4369B" w:rsidRDefault="00695BDD" w:rsidP="00695BD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повысить уровень доверия населения к правоохранительным органам;</w:t>
      </w:r>
    </w:p>
    <w:p w:rsidR="009629AD" w:rsidRDefault="00695BDD" w:rsidP="00695BD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 xml:space="preserve">предупреждение правонарушений и преступлений детьми и подростками в школе. </w:t>
      </w:r>
    </w:p>
    <w:p w:rsidR="001A43A6" w:rsidRDefault="001A43A6" w:rsidP="001A43A6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9AD" w:rsidRPr="009629AD" w:rsidRDefault="00AE5577" w:rsidP="009629AD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9629AD" w:rsidRPr="009629AD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695BDD" w:rsidRDefault="009629AD" w:rsidP="009629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«Юные друзья полиции» (ЮДП) - </w:t>
      </w:r>
      <w:r w:rsidRPr="009629AD">
        <w:rPr>
          <w:rFonts w:ascii="Times New Roman" w:hAnsi="Times New Roman" w:cs="Times New Roman"/>
          <w:sz w:val="28"/>
          <w:szCs w:val="28"/>
        </w:rPr>
        <w:t>объединение учащихся, которое создано с целью совершенствования работы по профилактике правонарушений среди детей и подростков, воспитания у них высокой правовой культуры, коллективизма, оказания содействия в изучении детьми младшего и среднего возраста Правил правовой культуры и привития им навыков безопасного поведения. Программа расс</w:t>
      </w:r>
      <w:r w:rsidR="001A43A6">
        <w:rPr>
          <w:rFonts w:ascii="Times New Roman" w:hAnsi="Times New Roman" w:cs="Times New Roman"/>
          <w:sz w:val="28"/>
          <w:szCs w:val="28"/>
        </w:rPr>
        <w:t>читана на учащихся в возрасте от 11</w:t>
      </w:r>
      <w:r w:rsidRPr="009629AD">
        <w:rPr>
          <w:rFonts w:ascii="Times New Roman" w:hAnsi="Times New Roman" w:cs="Times New Roman"/>
          <w:sz w:val="28"/>
          <w:szCs w:val="28"/>
        </w:rPr>
        <w:t xml:space="preserve"> до 17 лет. </w:t>
      </w:r>
      <w:r w:rsidR="00695BDD" w:rsidRPr="009629AD">
        <w:rPr>
          <w:rFonts w:ascii="Times New Roman" w:hAnsi="Times New Roman" w:cs="Times New Roman"/>
          <w:sz w:val="28"/>
          <w:szCs w:val="28"/>
        </w:rPr>
        <w:t>Внеурочная деятельность рассчитана на 0,5 час в неделю, 17 часов в год.</w:t>
      </w:r>
    </w:p>
    <w:p w:rsidR="001A43A6" w:rsidRDefault="001A43A6" w:rsidP="009629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9AD" w:rsidRPr="00E1417A" w:rsidRDefault="00AE5577" w:rsidP="009629AD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9629AD" w:rsidRPr="00E1417A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</w:t>
      </w:r>
    </w:p>
    <w:p w:rsidR="009629AD" w:rsidRDefault="009629AD" w:rsidP="009629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9AD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E1417A">
        <w:rPr>
          <w:rFonts w:ascii="Times New Roman" w:hAnsi="Times New Roman" w:cs="Times New Roman"/>
          <w:sz w:val="28"/>
          <w:szCs w:val="28"/>
        </w:rPr>
        <w:t xml:space="preserve">1 год обучения. </w:t>
      </w:r>
      <w:r w:rsidRPr="009629AD">
        <w:rPr>
          <w:rFonts w:ascii="Times New Roman" w:hAnsi="Times New Roman" w:cs="Times New Roman"/>
          <w:sz w:val="28"/>
          <w:szCs w:val="28"/>
        </w:rPr>
        <w:t>В зависимости от педагогической нагрузки и возможности учащихся годовая нагрузка для каждого года</w:t>
      </w:r>
      <w:r w:rsidR="00E1417A">
        <w:rPr>
          <w:rFonts w:ascii="Times New Roman" w:hAnsi="Times New Roman" w:cs="Times New Roman"/>
          <w:sz w:val="28"/>
          <w:szCs w:val="28"/>
        </w:rPr>
        <w:t xml:space="preserve"> обучения может составлять 0,5 часа в неделю – 17 часов в год.</w:t>
      </w:r>
    </w:p>
    <w:p w:rsidR="001A43A6" w:rsidRPr="009629AD" w:rsidRDefault="001A43A6" w:rsidP="009629A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BDD" w:rsidRPr="00D4369B" w:rsidRDefault="00AE5577" w:rsidP="00D4369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 Особенности организации образовательного процесса</w:t>
      </w:r>
    </w:p>
    <w:p w:rsidR="00695BDD" w:rsidRPr="00695BDD" w:rsidRDefault="00695BDD" w:rsidP="00D436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Программа отряда «Юные друзья полиции» основана на следующих концептуальных принципах:</w:t>
      </w:r>
    </w:p>
    <w:p w:rsidR="00D4369B" w:rsidRDefault="00695BDD" w:rsidP="00695BD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Принцип успеха. Каждый ребенок должен чувствовать успех в какой-либо сфере деятельности. Это ведет к формированию позитивной «Я-концепции» и признанию себя как уникальной составляющей окружающего мира.</w:t>
      </w:r>
    </w:p>
    <w:p w:rsidR="00D4369B" w:rsidRDefault="00695BDD" w:rsidP="00695BD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Принцип динамики. Предоставить ребёнку возможность активного поиска и освоения объектов интереса, собственного места в отряде и распределение обязанностей.</w:t>
      </w:r>
    </w:p>
    <w:p w:rsidR="00D4369B" w:rsidRDefault="00695BDD" w:rsidP="00695BD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lastRenderedPageBreak/>
        <w:t>Принцип демократии.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D4369B" w:rsidRDefault="00695BDD" w:rsidP="00695BD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Принцип доступности. Обучение и воспитание строится с учетом возрастных и индивидуальных возможностей подростков, без интеллектуальных, физических и моральных перегрузок.</w:t>
      </w:r>
    </w:p>
    <w:p w:rsidR="00D4369B" w:rsidRDefault="00695BDD" w:rsidP="00695BD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Принцип наглядности. В учебной деятельности используются разнообразные иллюстрации, видеофильмы и презентации.</w:t>
      </w:r>
    </w:p>
    <w:p w:rsidR="00695BDD" w:rsidRPr="00D4369B" w:rsidRDefault="00695BDD" w:rsidP="00695BD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последовательности. Систематичность и последовательность осуществляется как в проведении занятий, так в самостоятельной работе воспитанников. Этот принцип позволяет за меньшее время добиться больших результатов.</w:t>
      </w:r>
    </w:p>
    <w:p w:rsidR="00695BDD" w:rsidRPr="00D4369B" w:rsidRDefault="00695BDD" w:rsidP="00D4369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9B">
        <w:rPr>
          <w:rFonts w:ascii="Times New Roman" w:hAnsi="Times New Roman" w:cs="Times New Roman"/>
          <w:b/>
          <w:sz w:val="28"/>
          <w:szCs w:val="28"/>
        </w:rPr>
        <w:t>Программа включает следующие разделы</w:t>
      </w:r>
    </w:p>
    <w:p w:rsidR="00D4369B" w:rsidRDefault="00695BDD" w:rsidP="00695BD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Изучение правовых основ</w:t>
      </w:r>
    </w:p>
    <w:p w:rsidR="00D4369B" w:rsidRDefault="00695BDD" w:rsidP="00695BD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Предупреждение правонарушений и преступлений детьми и подростками в школе в форме агитбригады</w:t>
      </w:r>
    </w:p>
    <w:p w:rsidR="00D4369B" w:rsidRDefault="00695BDD" w:rsidP="00695BD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Проведение викторин, игр, соревнований обучающихся по праву</w:t>
      </w:r>
    </w:p>
    <w:p w:rsidR="00D4369B" w:rsidRDefault="00695BDD" w:rsidP="00D436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Занятия в отряде «Юные друзья полиции» состоят из теоретической и практической частей.</w:t>
      </w:r>
    </w:p>
    <w:p w:rsidR="00695BDD" w:rsidRPr="00D4369B" w:rsidRDefault="00695BDD" w:rsidP="00D436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Pr="00D4369B">
        <w:rPr>
          <w:rFonts w:ascii="Times New Roman" w:hAnsi="Times New Roman" w:cs="Times New Roman"/>
          <w:sz w:val="28"/>
          <w:szCs w:val="28"/>
        </w:rPr>
        <w:t xml:space="preserve"> включает изучение правовых основ, формирование у обучающихся правовой культуры и ответственности.</w:t>
      </w:r>
    </w:p>
    <w:p w:rsidR="00695BDD" w:rsidRDefault="00695BDD" w:rsidP="00D436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695BDD">
        <w:rPr>
          <w:rFonts w:ascii="Times New Roman" w:hAnsi="Times New Roman" w:cs="Times New Roman"/>
          <w:sz w:val="28"/>
          <w:szCs w:val="28"/>
        </w:rPr>
        <w:t xml:space="preserve"> работы направлена на предупреждение правонарушений и преступлений детьми и подростками и наблюдение за правопорядком в школе, а также проведение викторин и конкурсов по данной проблематике.</w:t>
      </w:r>
    </w:p>
    <w:p w:rsidR="001A43A6" w:rsidRPr="00695BDD" w:rsidRDefault="001A43A6" w:rsidP="00D436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BDD" w:rsidRPr="00695BDD" w:rsidRDefault="00AE5577" w:rsidP="00D436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 Форма обучения и режим занятий</w:t>
      </w:r>
      <w:r w:rsidR="00695BDD" w:rsidRPr="00695BDD">
        <w:rPr>
          <w:rFonts w:ascii="Times New Roman" w:hAnsi="Times New Roman" w:cs="Times New Roman"/>
          <w:sz w:val="28"/>
          <w:szCs w:val="28"/>
        </w:rPr>
        <w:t xml:space="preserve"> – в основном групповые занятия для изучения правовых основ, выступления в агитбригаде для формирования у обучающихся правовой культуры и ответственности, но бывают и индивидуальные занятия для отработки выступления на классных часах с целью профилактики по предупреждению правонарушений в подростковой среде.</w:t>
      </w:r>
      <w:r>
        <w:rPr>
          <w:rFonts w:ascii="Times New Roman" w:hAnsi="Times New Roman" w:cs="Times New Roman"/>
          <w:sz w:val="28"/>
          <w:szCs w:val="28"/>
        </w:rPr>
        <w:t xml:space="preserve"> Занятие длится 30 минут. </w:t>
      </w:r>
    </w:p>
    <w:p w:rsidR="00695BDD" w:rsidRPr="00695BDD" w:rsidRDefault="00695BDD" w:rsidP="00D436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Основными формами проведения занятий являются:</w:t>
      </w:r>
    </w:p>
    <w:p w:rsidR="00D4369B" w:rsidRDefault="00695BDD" w:rsidP="00695BD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профилактические беседы;</w:t>
      </w:r>
    </w:p>
    <w:p w:rsidR="00D4369B" w:rsidRDefault="00695BDD" w:rsidP="00695BD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просмотр наглядных материалов;</w:t>
      </w:r>
    </w:p>
    <w:p w:rsidR="00D4369B" w:rsidRDefault="00695BDD" w:rsidP="00695BD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выступление в агитбригаде;</w:t>
      </w:r>
    </w:p>
    <w:p w:rsidR="00695BDD" w:rsidRPr="00D4369B" w:rsidRDefault="00695BDD" w:rsidP="00695BD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викторины и конкурсы.</w:t>
      </w:r>
    </w:p>
    <w:p w:rsidR="00695BDD" w:rsidRPr="00D4369B" w:rsidRDefault="00695BDD" w:rsidP="00D4369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9B">
        <w:rPr>
          <w:rFonts w:ascii="Times New Roman" w:hAnsi="Times New Roman" w:cs="Times New Roman"/>
          <w:b/>
          <w:sz w:val="28"/>
          <w:szCs w:val="28"/>
        </w:rPr>
        <w:t>Методы работы</w:t>
      </w:r>
    </w:p>
    <w:p w:rsidR="00695BDD" w:rsidRPr="00695BDD" w:rsidRDefault="00695BDD" w:rsidP="00D436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Продвигаясь от простого к сложному, ребята смогут изучить все правовые основы, необходимые каждому человеку, приобретут опыт публичного выступления и творческой</w:t>
      </w:r>
    </w:p>
    <w:p w:rsidR="00695BDD" w:rsidRPr="00695BDD" w:rsidRDefault="00695BDD" w:rsidP="00695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работы, что немало важно для гармоничного развития личности. Важно, что в отряде</w:t>
      </w:r>
    </w:p>
    <w:p w:rsidR="00695BDD" w:rsidRDefault="00695BDD" w:rsidP="00695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«ЮДП» дети учатся коллективной работе, работе с партнёром, учатся общаться со зрителями при выступлении в агитбригаде. Дети привносят в работу элементы своих идей, предлагают свои конкурсы и викторины.</w:t>
      </w:r>
    </w:p>
    <w:p w:rsidR="001A43A6" w:rsidRPr="00695BDD" w:rsidRDefault="001A43A6" w:rsidP="00695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4369B" w:rsidRPr="00D4369B" w:rsidRDefault="00AE5577" w:rsidP="00D4369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1.7 </w:t>
      </w:r>
      <w:r w:rsidR="00695BDD" w:rsidRPr="00D4369B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</w:t>
      </w:r>
    </w:p>
    <w:p w:rsidR="00695BDD" w:rsidRPr="00D4369B" w:rsidRDefault="00695BDD" w:rsidP="00D4369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9B">
        <w:rPr>
          <w:rFonts w:ascii="Times New Roman" w:hAnsi="Times New Roman" w:cs="Times New Roman"/>
          <w:b/>
          <w:sz w:val="28"/>
          <w:szCs w:val="28"/>
        </w:rPr>
        <w:t>Обучающиеся должны знать:</w:t>
      </w:r>
    </w:p>
    <w:p w:rsidR="00D4369B" w:rsidRDefault="00695BDD" w:rsidP="00695BD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правовые нормы, правила поведения, правила дорожного движения и другие основные правовые акты, регламентирующие поведение детей и подростков;</w:t>
      </w:r>
    </w:p>
    <w:p w:rsidR="00D4369B" w:rsidRDefault="00695BDD" w:rsidP="00695BD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основы</w:t>
      </w:r>
      <w:r w:rsidRPr="00D4369B">
        <w:rPr>
          <w:rFonts w:ascii="Times New Roman" w:hAnsi="Times New Roman" w:cs="Times New Roman"/>
          <w:sz w:val="28"/>
          <w:szCs w:val="28"/>
        </w:rPr>
        <w:tab/>
        <w:t>проведения</w:t>
      </w:r>
      <w:r w:rsidRPr="00D4369B">
        <w:rPr>
          <w:rFonts w:ascii="Times New Roman" w:hAnsi="Times New Roman" w:cs="Times New Roman"/>
          <w:sz w:val="28"/>
          <w:szCs w:val="28"/>
        </w:rPr>
        <w:tab/>
        <w:t>профилактических</w:t>
      </w:r>
      <w:r w:rsidRPr="00D4369B">
        <w:rPr>
          <w:rFonts w:ascii="Times New Roman" w:hAnsi="Times New Roman" w:cs="Times New Roman"/>
          <w:sz w:val="28"/>
          <w:szCs w:val="28"/>
        </w:rPr>
        <w:tab/>
        <w:t>и</w:t>
      </w:r>
      <w:r w:rsidRPr="00D4369B">
        <w:rPr>
          <w:rFonts w:ascii="Times New Roman" w:hAnsi="Times New Roman" w:cs="Times New Roman"/>
          <w:sz w:val="28"/>
          <w:szCs w:val="28"/>
        </w:rPr>
        <w:tab/>
        <w:t>разъяснительных</w:t>
      </w:r>
      <w:r w:rsidRPr="00D4369B">
        <w:rPr>
          <w:rFonts w:ascii="Times New Roman" w:hAnsi="Times New Roman" w:cs="Times New Roman"/>
          <w:sz w:val="28"/>
          <w:szCs w:val="28"/>
        </w:rPr>
        <w:tab/>
        <w:t>работ, ответственности за совершение противоправных действий среди сверстников;</w:t>
      </w:r>
    </w:p>
    <w:p w:rsidR="00D4369B" w:rsidRDefault="00695BDD" w:rsidP="00695BD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куда</w:t>
      </w:r>
      <w:r w:rsidRPr="00D4369B">
        <w:rPr>
          <w:rFonts w:ascii="Times New Roman" w:hAnsi="Times New Roman" w:cs="Times New Roman"/>
          <w:sz w:val="28"/>
          <w:szCs w:val="28"/>
        </w:rPr>
        <w:tab/>
        <w:t>и к кому обратиться за помощью, знать номера телефонов (полиции, скорой помощи и других служб города);</w:t>
      </w:r>
    </w:p>
    <w:p w:rsidR="00D4369B" w:rsidRDefault="00695BDD" w:rsidP="00695BD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как осуществлять правовую пропаганду среди детей и подростков в школе;</w:t>
      </w:r>
    </w:p>
    <w:p w:rsidR="00695BDD" w:rsidRPr="00D4369B" w:rsidRDefault="00695BDD" w:rsidP="00695BD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основы конфликтологии и пути разрешения конфликтов.</w:t>
      </w:r>
    </w:p>
    <w:p w:rsidR="00695BDD" w:rsidRPr="00D4369B" w:rsidRDefault="00695BDD" w:rsidP="00D4369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9B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D4369B" w:rsidRDefault="00695BDD" w:rsidP="00695BD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соблюдать общепринятые нормы и правила поведения;</w:t>
      </w:r>
    </w:p>
    <w:p w:rsidR="00D4369B" w:rsidRDefault="00695BDD" w:rsidP="00695BD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воспитать</w:t>
      </w:r>
      <w:r w:rsidRPr="00D4369B">
        <w:rPr>
          <w:rFonts w:ascii="Times New Roman" w:hAnsi="Times New Roman" w:cs="Times New Roman"/>
          <w:sz w:val="28"/>
          <w:szCs w:val="28"/>
        </w:rPr>
        <w:tab/>
        <w:t>чувства</w:t>
      </w:r>
      <w:r w:rsidRPr="00D4369B">
        <w:rPr>
          <w:rFonts w:ascii="Times New Roman" w:hAnsi="Times New Roman" w:cs="Times New Roman"/>
          <w:sz w:val="28"/>
          <w:szCs w:val="28"/>
        </w:rPr>
        <w:tab/>
        <w:t>честности,</w:t>
      </w:r>
      <w:r w:rsidRPr="00D4369B">
        <w:rPr>
          <w:rFonts w:ascii="Times New Roman" w:hAnsi="Times New Roman" w:cs="Times New Roman"/>
          <w:sz w:val="28"/>
          <w:szCs w:val="28"/>
        </w:rPr>
        <w:tab/>
        <w:t>справедливости,</w:t>
      </w:r>
      <w:r w:rsidRPr="00D4369B">
        <w:rPr>
          <w:rFonts w:ascii="Times New Roman" w:hAnsi="Times New Roman" w:cs="Times New Roman"/>
          <w:sz w:val="28"/>
          <w:szCs w:val="28"/>
        </w:rPr>
        <w:tab/>
        <w:t>принципиальности, требовательности к себе и окружающим;</w:t>
      </w:r>
    </w:p>
    <w:p w:rsidR="00D4369B" w:rsidRDefault="00695BDD" w:rsidP="00695BD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провести пропаганду правового просвещения обучающихся;</w:t>
      </w:r>
    </w:p>
    <w:p w:rsidR="00D4369B" w:rsidRDefault="00695BDD" w:rsidP="00695BD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наблюдать за правопорядком в своём учебном заведении;</w:t>
      </w:r>
    </w:p>
    <w:p w:rsidR="00D4369B" w:rsidRDefault="00695BDD" w:rsidP="00695BD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провести профилактическую работу по предупреждению правонарушений в подростковой среде;</w:t>
      </w:r>
    </w:p>
    <w:p w:rsidR="00D4369B" w:rsidRDefault="00695BDD" w:rsidP="00695BD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разрешать конфликты среди школьников;</w:t>
      </w:r>
    </w:p>
    <w:p w:rsidR="00695BDD" w:rsidRPr="00D4369B" w:rsidRDefault="00695BDD" w:rsidP="00695BD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проводить</w:t>
      </w:r>
      <w:r w:rsidRPr="00D4369B">
        <w:rPr>
          <w:rFonts w:ascii="Times New Roman" w:hAnsi="Times New Roman" w:cs="Times New Roman"/>
          <w:sz w:val="28"/>
          <w:szCs w:val="28"/>
        </w:rPr>
        <w:tab/>
        <w:t>тематически</w:t>
      </w:r>
      <w:r w:rsidR="00D4369B">
        <w:rPr>
          <w:rFonts w:ascii="Times New Roman" w:hAnsi="Times New Roman" w:cs="Times New Roman"/>
          <w:sz w:val="28"/>
          <w:szCs w:val="28"/>
        </w:rPr>
        <w:t>е</w:t>
      </w:r>
      <w:r w:rsidR="00D4369B">
        <w:rPr>
          <w:rFonts w:ascii="Times New Roman" w:hAnsi="Times New Roman" w:cs="Times New Roman"/>
          <w:sz w:val="28"/>
          <w:szCs w:val="28"/>
        </w:rPr>
        <w:tab/>
        <w:t>дни,</w:t>
      </w:r>
      <w:r w:rsidR="00D4369B">
        <w:rPr>
          <w:rFonts w:ascii="Times New Roman" w:hAnsi="Times New Roman" w:cs="Times New Roman"/>
          <w:sz w:val="28"/>
          <w:szCs w:val="28"/>
        </w:rPr>
        <w:tab/>
        <w:t>соревнования,</w:t>
      </w:r>
      <w:r w:rsidR="00D4369B">
        <w:rPr>
          <w:rFonts w:ascii="Times New Roman" w:hAnsi="Times New Roman" w:cs="Times New Roman"/>
          <w:sz w:val="28"/>
          <w:szCs w:val="28"/>
        </w:rPr>
        <w:tab/>
        <w:t>конкурсы</w:t>
      </w:r>
      <w:r w:rsidR="00D4369B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D4369B">
        <w:rPr>
          <w:rFonts w:ascii="Times New Roman" w:hAnsi="Times New Roman" w:cs="Times New Roman"/>
          <w:sz w:val="28"/>
          <w:szCs w:val="28"/>
        </w:rPr>
        <w:t>викторины, закрепляющие знания по правовым вопросам.</w:t>
      </w:r>
    </w:p>
    <w:p w:rsidR="00695BDD" w:rsidRPr="00D4369B" w:rsidRDefault="00695BDD" w:rsidP="00D4369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9B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</w:t>
      </w:r>
    </w:p>
    <w:p w:rsidR="00695BDD" w:rsidRPr="00695BDD" w:rsidRDefault="00695BDD" w:rsidP="00D436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Воспитательные результаты работы по данной программе внеурочной деятельности можно оценить по трём уровням.</w:t>
      </w:r>
    </w:p>
    <w:p w:rsidR="00695BDD" w:rsidRPr="00695BDD" w:rsidRDefault="00695BDD" w:rsidP="00D436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b/>
          <w:sz w:val="28"/>
          <w:szCs w:val="28"/>
        </w:rPr>
        <w:t>Результаты первого уровня</w:t>
      </w:r>
      <w:r w:rsidRPr="00695BDD">
        <w:rPr>
          <w:rFonts w:ascii="Times New Roman" w:hAnsi="Times New Roman" w:cs="Times New Roman"/>
          <w:sz w:val="28"/>
          <w:szCs w:val="28"/>
        </w:rPr>
        <w:t xml:space="preserve"> (Приобретение школьниками правовых знаний): изучение правовых норм, правил поведения, правил дорожного движения и других основных правовых актов, регламентирующих поведение детей и подростков; предупреждение нарушений прав окружающих людей в школе.</w:t>
      </w:r>
    </w:p>
    <w:p w:rsidR="00695BDD" w:rsidRPr="00695BDD" w:rsidRDefault="00695BDD" w:rsidP="00D436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b/>
          <w:sz w:val="28"/>
          <w:szCs w:val="28"/>
        </w:rPr>
        <w:t>Результаты второго уровня</w:t>
      </w:r>
      <w:r w:rsidRPr="00695BDD">
        <w:rPr>
          <w:rFonts w:ascii="Times New Roman" w:hAnsi="Times New Roman" w:cs="Times New Roman"/>
          <w:sz w:val="28"/>
          <w:szCs w:val="28"/>
        </w:rPr>
        <w:t xml:space="preserve"> (Приобретение школьником социальных знаний): овладение способами самопознания, рефлексии, самовоспитания и самообразования; приобретение социальных знаний о ситуации межличностного взаимодействия; развитие актёрских способностей.</w:t>
      </w:r>
    </w:p>
    <w:p w:rsidR="00695BDD" w:rsidRPr="00695BDD" w:rsidRDefault="00695BDD" w:rsidP="00D436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b/>
          <w:sz w:val="28"/>
          <w:szCs w:val="28"/>
        </w:rPr>
        <w:t>Результаты третьего уровня(Получение школьником опыта самостоятельного общественного действия):</w:t>
      </w:r>
      <w:r w:rsidRPr="00695BDD">
        <w:rPr>
          <w:rFonts w:ascii="Times New Roman" w:hAnsi="Times New Roman" w:cs="Times New Roman"/>
          <w:sz w:val="28"/>
          <w:szCs w:val="28"/>
        </w:rPr>
        <w:t xml:space="preserve"> участники отряда «ЮДП» могут приобрести опыт общения с представителями других социальных групп, других поколений, опыт самоорганизации, организации совместной деятельности с другими детьми и работы в команде;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 В результате реализации программы у обучающихся будут сформированы УУД.</w:t>
      </w:r>
    </w:p>
    <w:p w:rsidR="00695BDD" w:rsidRPr="00D4369B" w:rsidRDefault="00695BDD" w:rsidP="00D4369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9B">
        <w:rPr>
          <w:rFonts w:ascii="Times New Roman" w:hAnsi="Times New Roman" w:cs="Times New Roman"/>
          <w:b/>
          <w:sz w:val="28"/>
          <w:szCs w:val="28"/>
        </w:rPr>
        <w:t>Личностные результаты.</w:t>
      </w:r>
    </w:p>
    <w:p w:rsidR="00695BDD" w:rsidRPr="00D4369B" w:rsidRDefault="00695BDD" w:rsidP="00D4369B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69B">
        <w:rPr>
          <w:rFonts w:ascii="Times New Roman" w:hAnsi="Times New Roman" w:cs="Times New Roman"/>
          <w:i/>
          <w:sz w:val="28"/>
          <w:szCs w:val="28"/>
        </w:rPr>
        <w:t>У учеников будут сформированы:</w:t>
      </w:r>
    </w:p>
    <w:p w:rsidR="00D4369B" w:rsidRDefault="00695BDD" w:rsidP="00695BD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осознание значимости соблюдения правовых основ в школе и обществе;</w:t>
      </w:r>
    </w:p>
    <w:p w:rsidR="00D4369B" w:rsidRDefault="00695BDD" w:rsidP="00695BD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lastRenderedPageBreak/>
        <w:t>потребность сотрудничества с одноклассниками, доброжелательное отношение к сверстникам, бесконфликтное поведение, стремление прислушиваться к мнению других людей;</w:t>
      </w:r>
    </w:p>
    <w:p w:rsidR="00D4369B" w:rsidRDefault="00695BDD" w:rsidP="00695BD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чувства честности, справедливости, принципиальности, требовательности к себе и окружающим;</w:t>
      </w:r>
    </w:p>
    <w:p w:rsidR="00695BDD" w:rsidRDefault="00695BDD" w:rsidP="00695BD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9B">
        <w:rPr>
          <w:rFonts w:ascii="Times New Roman" w:hAnsi="Times New Roman" w:cs="Times New Roman"/>
          <w:sz w:val="28"/>
          <w:szCs w:val="28"/>
        </w:rPr>
        <w:t>уважительное отношение к правоохранительным органам.</w:t>
      </w:r>
    </w:p>
    <w:p w:rsidR="001A43A6" w:rsidRPr="00085379" w:rsidRDefault="001A43A6" w:rsidP="001A43A6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5BDD" w:rsidRPr="00085379" w:rsidRDefault="00AE5577" w:rsidP="000853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="00695BDD" w:rsidRPr="00085379">
        <w:rPr>
          <w:rFonts w:ascii="Times New Roman" w:hAnsi="Times New Roman" w:cs="Times New Roman"/>
          <w:b/>
          <w:sz w:val="28"/>
          <w:szCs w:val="28"/>
        </w:rPr>
        <w:t>Учебно-тематический план работы отряда юных друзей полиции на 20</w:t>
      </w:r>
      <w:r w:rsidR="00085379">
        <w:rPr>
          <w:rFonts w:ascii="Times New Roman" w:hAnsi="Times New Roman" w:cs="Times New Roman"/>
          <w:b/>
          <w:sz w:val="28"/>
          <w:szCs w:val="28"/>
        </w:rPr>
        <w:t xml:space="preserve">20-2021 </w:t>
      </w:r>
      <w:r w:rsidR="00695BDD" w:rsidRPr="0008537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7724"/>
        <w:gridCol w:w="1701"/>
      </w:tblGrid>
      <w:tr w:rsidR="00695BDD" w:rsidRPr="00695BDD" w:rsidTr="009B15AB">
        <w:trPr>
          <w:trHeight w:val="506"/>
        </w:trPr>
        <w:tc>
          <w:tcPr>
            <w:tcW w:w="749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24" w:type="dxa"/>
          </w:tcPr>
          <w:p w:rsidR="00695BDD" w:rsidRPr="00695BDD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Содержаниеработы</w:t>
            </w:r>
          </w:p>
        </w:tc>
        <w:tc>
          <w:tcPr>
            <w:tcW w:w="1701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361C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95BDD" w:rsidRPr="00695BDD" w:rsidTr="009B15AB">
        <w:trPr>
          <w:trHeight w:val="551"/>
        </w:trPr>
        <w:tc>
          <w:tcPr>
            <w:tcW w:w="749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4" w:type="dxa"/>
          </w:tcPr>
          <w:p w:rsidR="00695BDD" w:rsidRPr="00D4369B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Вводное занятие. Общий сбор членов отряда ЮДП, цели и задачи</w:t>
            </w:r>
          </w:p>
          <w:p w:rsidR="00695BDD" w:rsidRPr="00D4369B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 и выборы штаба отряда, распределение обязанностей</w:t>
            </w:r>
          </w:p>
        </w:tc>
        <w:tc>
          <w:tcPr>
            <w:tcW w:w="1701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BDD" w:rsidRPr="00695BDD" w:rsidTr="009B15AB">
        <w:trPr>
          <w:trHeight w:val="275"/>
        </w:trPr>
        <w:tc>
          <w:tcPr>
            <w:tcW w:w="749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4" w:type="dxa"/>
          </w:tcPr>
          <w:p w:rsidR="00695BDD" w:rsidRPr="00D4369B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права и обязанности участников образовательного процесса</w:t>
            </w:r>
          </w:p>
        </w:tc>
        <w:tc>
          <w:tcPr>
            <w:tcW w:w="1701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5BDD" w:rsidRPr="00695BDD" w:rsidTr="009B15AB">
        <w:trPr>
          <w:trHeight w:val="551"/>
        </w:trPr>
        <w:tc>
          <w:tcPr>
            <w:tcW w:w="749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4" w:type="dxa"/>
          </w:tcPr>
          <w:p w:rsidR="00695BDD" w:rsidRPr="00D4369B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Профилактические</w:t>
            </w: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беседы</w:t>
            </w: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профилактике</w:t>
            </w: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безнадзорности</w:t>
            </w: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</w:p>
          <w:p w:rsidR="00695BDD" w:rsidRPr="00695BDD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правонарушенийсрединесовершеннолетних</w:t>
            </w:r>
          </w:p>
        </w:tc>
        <w:tc>
          <w:tcPr>
            <w:tcW w:w="1701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5BDD" w:rsidRPr="00695BDD" w:rsidTr="009B15AB">
        <w:trPr>
          <w:trHeight w:val="275"/>
        </w:trPr>
        <w:tc>
          <w:tcPr>
            <w:tcW w:w="749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4" w:type="dxa"/>
          </w:tcPr>
          <w:p w:rsidR="00695BDD" w:rsidRPr="00D4369B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 «Полицейский в школе», «Личная безопасность»</w:t>
            </w:r>
          </w:p>
        </w:tc>
        <w:tc>
          <w:tcPr>
            <w:tcW w:w="1701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BDD" w:rsidRPr="00695BDD" w:rsidTr="009B15AB">
        <w:trPr>
          <w:trHeight w:val="278"/>
        </w:trPr>
        <w:tc>
          <w:tcPr>
            <w:tcW w:w="749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4" w:type="dxa"/>
          </w:tcPr>
          <w:p w:rsidR="00695BDD" w:rsidRPr="00D4369B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викторин и подведение итогов</w:t>
            </w:r>
          </w:p>
        </w:tc>
        <w:tc>
          <w:tcPr>
            <w:tcW w:w="1701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BDD" w:rsidRPr="00695BDD" w:rsidTr="009B15AB">
        <w:trPr>
          <w:trHeight w:val="276"/>
        </w:trPr>
        <w:tc>
          <w:tcPr>
            <w:tcW w:w="749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24" w:type="dxa"/>
          </w:tcPr>
          <w:p w:rsidR="00695BDD" w:rsidRPr="00D4369B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Заключительное занятие. Подведение итогов за учебный год.</w:t>
            </w:r>
          </w:p>
        </w:tc>
        <w:tc>
          <w:tcPr>
            <w:tcW w:w="1701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BDD" w:rsidRPr="00695BDD" w:rsidTr="009B15AB">
        <w:trPr>
          <w:trHeight w:val="275"/>
        </w:trPr>
        <w:tc>
          <w:tcPr>
            <w:tcW w:w="749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</w:tcPr>
          <w:p w:rsidR="00695BDD" w:rsidRPr="00695BDD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695BDD" w:rsidRPr="00695BDD" w:rsidRDefault="00695BDD" w:rsidP="00695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95BDD" w:rsidRPr="00085379" w:rsidRDefault="00695BDD" w:rsidP="00085379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79">
        <w:rPr>
          <w:rFonts w:ascii="Times New Roman" w:hAnsi="Times New Roman" w:cs="Times New Roman"/>
          <w:b/>
          <w:sz w:val="28"/>
          <w:szCs w:val="28"/>
        </w:rPr>
        <w:t>Содержание программы (34 часа)</w:t>
      </w:r>
    </w:p>
    <w:p w:rsidR="00695BDD" w:rsidRPr="00695BDD" w:rsidRDefault="00695BDD" w:rsidP="000853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Занятия в кружке ведутся по программе, включающей несколько разделов.</w:t>
      </w:r>
    </w:p>
    <w:p w:rsidR="00695BDD" w:rsidRPr="00085379" w:rsidRDefault="00695BDD" w:rsidP="00085379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79">
        <w:rPr>
          <w:rFonts w:ascii="Times New Roman" w:hAnsi="Times New Roman" w:cs="Times New Roman"/>
          <w:b/>
          <w:sz w:val="28"/>
          <w:szCs w:val="28"/>
        </w:rPr>
        <w:t>раздел. (1 час) Вводное занятие.</w:t>
      </w:r>
    </w:p>
    <w:p w:rsidR="00695BDD" w:rsidRPr="00695BDD" w:rsidRDefault="00695BDD" w:rsidP="000853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На первом вводном занятии знакомство с коллективом проходит в игре «Снежный ком». Руководитель отряда ЮДП знакомит ребят с программой кружка, правилами поведения в кружке, с инструкциями по охране труда. Определение целей и задачей работы отряда ЮДП, выборы штаба отряда и распределение обязанностей.</w:t>
      </w:r>
    </w:p>
    <w:p w:rsidR="00085379" w:rsidRDefault="00085379" w:rsidP="000853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37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95BDD" w:rsidRPr="00085379">
        <w:rPr>
          <w:rFonts w:ascii="Times New Roman" w:hAnsi="Times New Roman" w:cs="Times New Roman"/>
          <w:b/>
          <w:sz w:val="28"/>
          <w:szCs w:val="28"/>
        </w:rPr>
        <w:t>раздел. (3 часа) Изучение правовых основ.</w:t>
      </w:r>
    </w:p>
    <w:p w:rsidR="00695BDD" w:rsidRPr="00695BDD" w:rsidRDefault="00695BDD" w:rsidP="000853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Изучение основных прав и обязанностей участников образовательного процесса.</w:t>
      </w:r>
    </w:p>
    <w:p w:rsidR="00695BDD" w:rsidRPr="00695BDD" w:rsidRDefault="00695BDD" w:rsidP="000853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379">
        <w:rPr>
          <w:rFonts w:ascii="Times New Roman" w:hAnsi="Times New Roman" w:cs="Times New Roman"/>
          <w:i/>
          <w:sz w:val="28"/>
          <w:szCs w:val="28"/>
        </w:rPr>
        <w:t>Задачи учителя.</w:t>
      </w:r>
      <w:r w:rsidRPr="00695BDD">
        <w:rPr>
          <w:rFonts w:ascii="Times New Roman" w:hAnsi="Times New Roman" w:cs="Times New Roman"/>
          <w:sz w:val="28"/>
          <w:szCs w:val="28"/>
        </w:rPr>
        <w:t xml:space="preserve"> Познакомить детей с правовыми основами; с основными законами и правами человека, воспитать патриотизм, чувства честности, справедливости, принципиальности, требовательности к себе и окружающим. Внушить участникам отряда«ЮДП» осознание значимости соблюдения правовых основ в школе и обществе.</w:t>
      </w:r>
    </w:p>
    <w:p w:rsidR="00085379" w:rsidRDefault="00085379" w:rsidP="000853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37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95BDD" w:rsidRPr="00085379">
        <w:rPr>
          <w:rFonts w:ascii="Times New Roman" w:hAnsi="Times New Roman" w:cs="Times New Roman"/>
          <w:b/>
          <w:sz w:val="28"/>
          <w:szCs w:val="28"/>
        </w:rPr>
        <w:t>раздел. (10 часов) Профилактические беседы.</w:t>
      </w:r>
    </w:p>
    <w:p w:rsidR="00695BDD" w:rsidRPr="00695BDD" w:rsidRDefault="00695BDD" w:rsidP="000853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Профилактические беседы по профилактике безнадзорности и правонарушений среди несовершеннолетних. Объяснить необходимость соблюдения общепринятых норм и правил поведения; провести пропаганду правового просвещения обучающихся; провести профилактическую работу по предупреждению правонарушений в подростковой среде.</w:t>
      </w:r>
    </w:p>
    <w:p w:rsidR="00695BDD" w:rsidRPr="00695BDD" w:rsidRDefault="00695BDD" w:rsidP="000853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379">
        <w:rPr>
          <w:rFonts w:ascii="Times New Roman" w:hAnsi="Times New Roman" w:cs="Times New Roman"/>
          <w:i/>
          <w:sz w:val="28"/>
          <w:szCs w:val="28"/>
        </w:rPr>
        <w:lastRenderedPageBreak/>
        <w:t>Задачи учителя.</w:t>
      </w:r>
      <w:r w:rsidRPr="00695BDD">
        <w:rPr>
          <w:rFonts w:ascii="Times New Roman" w:hAnsi="Times New Roman" w:cs="Times New Roman"/>
          <w:sz w:val="28"/>
          <w:szCs w:val="28"/>
        </w:rPr>
        <w:t xml:space="preserve"> Обучить основам конфликтологии и способам разрешения конфликтов, а также научить участников отряда «ЮДП» ораторскому искусству и выступлению на публике.</w:t>
      </w:r>
    </w:p>
    <w:p w:rsidR="00085379" w:rsidRDefault="00085379" w:rsidP="000853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37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95BDD" w:rsidRPr="00085379">
        <w:rPr>
          <w:rFonts w:ascii="Times New Roman" w:hAnsi="Times New Roman" w:cs="Times New Roman"/>
          <w:b/>
          <w:sz w:val="28"/>
          <w:szCs w:val="28"/>
        </w:rPr>
        <w:t>раздел. (1 час) Конкурс рисунков.</w:t>
      </w:r>
    </w:p>
    <w:p w:rsidR="00695BDD" w:rsidRPr="00695BDD" w:rsidRDefault="00695BDD" w:rsidP="000853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Провести конкурс рисунков «Полицейский в школе» и «Личная безопасность» среди обучающихся 3-х – 4-х классов. Подвести итоги конкурса и наградить обучающихся за лучшие рисунки.</w:t>
      </w:r>
    </w:p>
    <w:p w:rsidR="00695BDD" w:rsidRPr="00695BDD" w:rsidRDefault="00695BDD" w:rsidP="00695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5379">
        <w:rPr>
          <w:rFonts w:ascii="Times New Roman" w:hAnsi="Times New Roman" w:cs="Times New Roman"/>
          <w:i/>
          <w:sz w:val="28"/>
          <w:szCs w:val="28"/>
        </w:rPr>
        <w:t>Задачи учителя.</w:t>
      </w:r>
      <w:r w:rsidRPr="00695BDD">
        <w:rPr>
          <w:rFonts w:ascii="Times New Roman" w:hAnsi="Times New Roman" w:cs="Times New Roman"/>
          <w:sz w:val="28"/>
          <w:szCs w:val="28"/>
        </w:rPr>
        <w:t xml:space="preserve"> Организовать проведение конкурса рисунков и подвести итоги с отрядом «ЮДП» и членами жюри.</w:t>
      </w:r>
    </w:p>
    <w:p w:rsidR="00085379" w:rsidRDefault="00085379" w:rsidP="000853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37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695BDD" w:rsidRPr="00085379">
        <w:rPr>
          <w:rFonts w:ascii="Times New Roman" w:hAnsi="Times New Roman" w:cs="Times New Roman"/>
          <w:b/>
          <w:sz w:val="28"/>
          <w:szCs w:val="28"/>
        </w:rPr>
        <w:t>раздел. (1 часа) Проведение викторины, конкурсов.</w:t>
      </w:r>
    </w:p>
    <w:p w:rsidR="00695BDD" w:rsidRPr="00695BDD" w:rsidRDefault="00695BDD" w:rsidP="000853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Проведение викторин, тематического дня, круглого стола и подведение итогов по правовым основам. Награждение участников, ответивших правильно на большинство вопросов.</w:t>
      </w:r>
    </w:p>
    <w:p w:rsidR="00695BDD" w:rsidRPr="00695BDD" w:rsidRDefault="00695BDD" w:rsidP="000853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379">
        <w:rPr>
          <w:rFonts w:ascii="Times New Roman" w:hAnsi="Times New Roman" w:cs="Times New Roman"/>
          <w:i/>
          <w:sz w:val="28"/>
          <w:szCs w:val="28"/>
        </w:rPr>
        <w:t>Задачи учителя.</w:t>
      </w:r>
      <w:r w:rsidRPr="00695BDD">
        <w:rPr>
          <w:rFonts w:ascii="Times New Roman" w:hAnsi="Times New Roman" w:cs="Times New Roman"/>
          <w:sz w:val="28"/>
          <w:szCs w:val="28"/>
        </w:rPr>
        <w:t xml:space="preserve"> Научить участников отряда «ЮДП» ораторскому искусству и выступлению на публике. Организовать проведение викторин и подвести итоги с отрядом</w:t>
      </w:r>
    </w:p>
    <w:p w:rsidR="00695BDD" w:rsidRPr="00695BDD" w:rsidRDefault="00695BDD" w:rsidP="00695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«ЮДП» и членами жюри.</w:t>
      </w:r>
    </w:p>
    <w:p w:rsidR="00085379" w:rsidRDefault="00085379" w:rsidP="000853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379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695BDD" w:rsidRPr="00085379">
        <w:rPr>
          <w:rFonts w:ascii="Times New Roman" w:hAnsi="Times New Roman" w:cs="Times New Roman"/>
          <w:b/>
          <w:sz w:val="28"/>
          <w:szCs w:val="28"/>
        </w:rPr>
        <w:t>раздел. (1 час) Заключительное занятие.</w:t>
      </w:r>
    </w:p>
    <w:p w:rsidR="00695BDD" w:rsidRDefault="001A43A6" w:rsidP="000853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 2020-2021</w:t>
      </w:r>
      <w:r w:rsidR="00695BDD" w:rsidRPr="00695BD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A43A6" w:rsidRPr="00695BDD" w:rsidRDefault="001A43A6" w:rsidP="000853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BDD" w:rsidRPr="00085379" w:rsidRDefault="00AE5577" w:rsidP="000853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1.9 </w:t>
      </w:r>
      <w:r w:rsidR="00695BDD" w:rsidRPr="00085379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кружка «Юные друзья полиции» на 20</w:t>
      </w:r>
      <w:r w:rsidR="00085379">
        <w:rPr>
          <w:rFonts w:ascii="Times New Roman" w:hAnsi="Times New Roman" w:cs="Times New Roman"/>
          <w:b/>
          <w:sz w:val="28"/>
          <w:szCs w:val="28"/>
        </w:rPr>
        <w:t xml:space="preserve">20-2021 </w:t>
      </w:r>
      <w:r w:rsidR="00695BDD" w:rsidRPr="00085379">
        <w:rPr>
          <w:rFonts w:ascii="Times New Roman" w:hAnsi="Times New Roman" w:cs="Times New Roman"/>
          <w:b/>
          <w:sz w:val="28"/>
          <w:szCs w:val="28"/>
        </w:rPr>
        <w:t>уч. г. (17 часов)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804"/>
        <w:gridCol w:w="2126"/>
      </w:tblGrid>
      <w:tr w:rsidR="00695BDD" w:rsidRPr="00695BDD" w:rsidTr="009B15AB">
        <w:trPr>
          <w:trHeight w:val="515"/>
        </w:trPr>
        <w:tc>
          <w:tcPr>
            <w:tcW w:w="708" w:type="dxa"/>
          </w:tcPr>
          <w:p w:rsidR="00695BDD" w:rsidRPr="00D4369B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695BDD" w:rsidRPr="00695BDD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DD" w:rsidRPr="00695BDD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Кол-вочасов</w:t>
            </w:r>
          </w:p>
        </w:tc>
      </w:tr>
      <w:tr w:rsidR="00695BDD" w:rsidRPr="00695BDD" w:rsidTr="009B15AB">
        <w:trPr>
          <w:trHeight w:val="275"/>
        </w:trPr>
        <w:tc>
          <w:tcPr>
            <w:tcW w:w="708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695BDD" w:rsidRPr="00695BDD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Вводноезанятие.</w:t>
            </w:r>
          </w:p>
        </w:tc>
        <w:tc>
          <w:tcPr>
            <w:tcW w:w="2126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BDD" w:rsidRPr="00695BDD" w:rsidTr="009B15AB">
        <w:trPr>
          <w:trHeight w:val="827"/>
        </w:trPr>
        <w:tc>
          <w:tcPr>
            <w:tcW w:w="708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95BDD" w:rsidRPr="00D4369B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«Права человека. Что мы знаем об этом?» Изучение Конвенции по правам ребенка.</w:t>
            </w:r>
          </w:p>
        </w:tc>
        <w:tc>
          <w:tcPr>
            <w:tcW w:w="2126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BDD" w:rsidRPr="00695BDD" w:rsidTr="009B15AB">
        <w:trPr>
          <w:trHeight w:val="278"/>
        </w:trPr>
        <w:tc>
          <w:tcPr>
            <w:tcW w:w="708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695BDD" w:rsidRPr="00D4369B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 и обязанности участников образовательного процесса</w:t>
            </w:r>
          </w:p>
        </w:tc>
        <w:tc>
          <w:tcPr>
            <w:tcW w:w="2126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BDD" w:rsidRPr="00695BDD" w:rsidTr="009B15AB">
        <w:trPr>
          <w:trHeight w:val="275"/>
        </w:trPr>
        <w:tc>
          <w:tcPr>
            <w:tcW w:w="708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695BDD" w:rsidRPr="00695BDD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«Историяроссийскойполиции»</w:t>
            </w:r>
          </w:p>
        </w:tc>
        <w:tc>
          <w:tcPr>
            <w:tcW w:w="2126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BDD" w:rsidRPr="00695BDD" w:rsidTr="009B15AB">
        <w:trPr>
          <w:trHeight w:val="1380"/>
        </w:trPr>
        <w:tc>
          <w:tcPr>
            <w:tcW w:w="708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695BDD" w:rsidRPr="00D4369B" w:rsidRDefault="00085379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«Мои права»</w:t>
            </w:r>
          </w:p>
          <w:p w:rsidR="00695BDD" w:rsidRPr="00D4369B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Административная и уголовная ответственность за правонарушение и преступление, совершенными несовершеннолетними</w:t>
            </w:r>
          </w:p>
        </w:tc>
        <w:tc>
          <w:tcPr>
            <w:tcW w:w="2126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BDD" w:rsidRPr="00695BDD" w:rsidTr="009B15AB">
        <w:trPr>
          <w:trHeight w:val="275"/>
        </w:trPr>
        <w:tc>
          <w:tcPr>
            <w:tcW w:w="708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695BDD" w:rsidRPr="00D4369B" w:rsidRDefault="00085379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</w:t>
            </w:r>
            <w:r w:rsidR="00695BDD"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Поведение в общественных местах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BDD" w:rsidRPr="00695BDD" w:rsidTr="009B15AB">
        <w:trPr>
          <w:trHeight w:val="551"/>
        </w:trPr>
        <w:tc>
          <w:tcPr>
            <w:tcW w:w="708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695BDD" w:rsidRPr="00D4369B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Профилактическая беседа по профилактике безнадзорности и</w:t>
            </w:r>
          </w:p>
          <w:p w:rsidR="00695BDD" w:rsidRPr="00695BDD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правонарушенийсредиподростков</w:t>
            </w:r>
          </w:p>
        </w:tc>
        <w:tc>
          <w:tcPr>
            <w:tcW w:w="2126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BDD" w:rsidRPr="00695BDD" w:rsidTr="009B15AB">
        <w:trPr>
          <w:trHeight w:val="275"/>
        </w:trPr>
        <w:tc>
          <w:tcPr>
            <w:tcW w:w="708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695BDD" w:rsidRPr="00695BDD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Беседа о ПАВ</w:t>
            </w:r>
          </w:p>
        </w:tc>
        <w:tc>
          <w:tcPr>
            <w:tcW w:w="2126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BDD" w:rsidRPr="00695BDD" w:rsidTr="009B15AB">
        <w:trPr>
          <w:trHeight w:val="1103"/>
        </w:trPr>
        <w:tc>
          <w:tcPr>
            <w:tcW w:w="708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695BDD" w:rsidRPr="00D4369B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«Употребление табака: психологические и физиологические аспекты».</w:t>
            </w:r>
          </w:p>
          <w:p w:rsidR="00695BDD" w:rsidRPr="00D4369B" w:rsidRDefault="00085379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 «</w:t>
            </w:r>
            <w:r w:rsidR="00695BDD"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за здоровый образ жизни!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</w:tcPr>
          <w:p w:rsidR="00695BDD" w:rsidRPr="00085379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5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95BDD" w:rsidRPr="00695BDD" w:rsidTr="009B15AB">
        <w:trPr>
          <w:trHeight w:val="1106"/>
        </w:trPr>
        <w:tc>
          <w:tcPr>
            <w:tcW w:w="708" w:type="dxa"/>
          </w:tcPr>
          <w:p w:rsidR="00695BDD" w:rsidRPr="00085379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5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6804" w:type="dxa"/>
          </w:tcPr>
          <w:p w:rsidR="00695BDD" w:rsidRPr="00D4369B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«Употребление табака: психологические и физиологические аспекты».</w:t>
            </w:r>
          </w:p>
          <w:p w:rsidR="00695BDD" w:rsidRPr="00D4369B" w:rsidRDefault="00085379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 «</w:t>
            </w:r>
            <w:r w:rsidR="00695BDD"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за здоровый образ жизни!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</w:tcPr>
          <w:p w:rsidR="00695BDD" w:rsidRPr="00085379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5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95BDD" w:rsidRPr="00695BDD" w:rsidTr="009B15AB">
        <w:trPr>
          <w:trHeight w:val="1380"/>
        </w:trPr>
        <w:tc>
          <w:tcPr>
            <w:tcW w:w="708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695BDD" w:rsidRPr="00D4369B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«Экстремизм. Терроризм.»</w:t>
            </w:r>
          </w:p>
          <w:p w:rsidR="00695BDD" w:rsidRPr="00D4369B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Взрывоопасные предметы и вещества. Правила поведения с незнакомыми предметами. Правила поведения при захвате в заложники.</w:t>
            </w:r>
          </w:p>
          <w:p w:rsidR="00695BDD" w:rsidRPr="00D4369B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поведения в толпе</w:t>
            </w:r>
          </w:p>
        </w:tc>
        <w:tc>
          <w:tcPr>
            <w:tcW w:w="2126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BDD" w:rsidRPr="00695BDD" w:rsidTr="009B15AB">
        <w:trPr>
          <w:trHeight w:val="551"/>
        </w:trPr>
        <w:tc>
          <w:tcPr>
            <w:tcW w:w="708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695BDD" w:rsidRPr="00D4369B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Законы улиц и дорог.</w:t>
            </w: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Ознакомить с историей появления</w:t>
            </w:r>
          </w:p>
          <w:p w:rsidR="00695BDD" w:rsidRPr="00695BDD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автомобиля и ПДД.</w:t>
            </w:r>
          </w:p>
        </w:tc>
        <w:tc>
          <w:tcPr>
            <w:tcW w:w="2126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BDD" w:rsidRPr="00695BDD" w:rsidTr="009B15AB">
        <w:trPr>
          <w:trHeight w:val="551"/>
        </w:trPr>
        <w:tc>
          <w:tcPr>
            <w:tcW w:w="708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695BDD" w:rsidRPr="00D4369B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Игра-диспут. Дорога, ее элементы и правила поведения на ней</w:t>
            </w:r>
          </w:p>
        </w:tc>
        <w:tc>
          <w:tcPr>
            <w:tcW w:w="2126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BDD" w:rsidRPr="00695BDD" w:rsidTr="009B15AB">
        <w:trPr>
          <w:trHeight w:val="275"/>
        </w:trPr>
        <w:tc>
          <w:tcPr>
            <w:tcW w:w="708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695BDD" w:rsidRPr="00695BDD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Причиныдорожно – транспортныхпроисшествий</w:t>
            </w:r>
          </w:p>
        </w:tc>
        <w:tc>
          <w:tcPr>
            <w:tcW w:w="2126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BDD" w:rsidRPr="00695BDD" w:rsidTr="009B15AB">
        <w:trPr>
          <w:trHeight w:val="275"/>
        </w:trPr>
        <w:tc>
          <w:tcPr>
            <w:tcW w:w="708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695BDD" w:rsidRPr="00D4369B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Ролевая игра по ситуациям Скрытые опасности на дороге</w:t>
            </w:r>
          </w:p>
        </w:tc>
        <w:tc>
          <w:tcPr>
            <w:tcW w:w="2126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BDD" w:rsidRPr="00695BDD" w:rsidTr="009B15AB">
        <w:trPr>
          <w:trHeight w:val="275"/>
        </w:trPr>
        <w:tc>
          <w:tcPr>
            <w:tcW w:w="708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695BDD" w:rsidRPr="007C4F90" w:rsidRDefault="007C4F90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викторина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Дорожнаяазбука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2126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BDD" w:rsidRPr="00695BDD" w:rsidTr="009B15AB">
        <w:trPr>
          <w:trHeight w:val="277"/>
        </w:trPr>
        <w:tc>
          <w:tcPr>
            <w:tcW w:w="708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695BDD" w:rsidRPr="00D4369B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3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Беседа. Соблюдение мер безопасности в каникулы</w:t>
            </w:r>
          </w:p>
        </w:tc>
        <w:tc>
          <w:tcPr>
            <w:tcW w:w="2126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BDD" w:rsidRPr="00695BDD" w:rsidTr="009B15AB">
        <w:trPr>
          <w:trHeight w:val="275"/>
        </w:trPr>
        <w:tc>
          <w:tcPr>
            <w:tcW w:w="708" w:type="dxa"/>
          </w:tcPr>
          <w:p w:rsidR="00695BDD" w:rsidRPr="00695BDD" w:rsidRDefault="00695BDD" w:rsidP="00361CE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695BDD" w:rsidRPr="00695BDD" w:rsidRDefault="00695BDD" w:rsidP="00695B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Заключительноезанятие</w:t>
            </w:r>
          </w:p>
        </w:tc>
        <w:tc>
          <w:tcPr>
            <w:tcW w:w="2126" w:type="dxa"/>
          </w:tcPr>
          <w:p w:rsidR="00695BDD" w:rsidRPr="00695BDD" w:rsidRDefault="00695BDD" w:rsidP="001A43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5BDD" w:rsidRPr="00695BDD" w:rsidRDefault="00695BDD" w:rsidP="00695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95BDD" w:rsidRPr="00695BDD" w:rsidRDefault="00695BDD" w:rsidP="00695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C4F90" w:rsidRDefault="007C4F90" w:rsidP="0008537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90" w:rsidRDefault="007C4F90" w:rsidP="0008537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3A6" w:rsidRDefault="001A43A6" w:rsidP="007C4F90">
      <w:pPr>
        <w:pStyle w:val="a6"/>
        <w:spacing w:before="240" w:after="240"/>
        <w:ind w:left="708"/>
        <w:rPr>
          <w:rFonts w:ascii="Times New Roman" w:hAnsi="Times New Roman" w:cs="Times New Roman"/>
          <w:b/>
          <w:caps/>
          <w:sz w:val="28"/>
          <w:szCs w:val="28"/>
        </w:rPr>
      </w:pPr>
    </w:p>
    <w:p w:rsidR="001A43A6" w:rsidRDefault="001A43A6" w:rsidP="007C4F90">
      <w:pPr>
        <w:pStyle w:val="a6"/>
        <w:spacing w:before="240" w:after="240"/>
        <w:ind w:left="708"/>
        <w:rPr>
          <w:rFonts w:ascii="Times New Roman" w:hAnsi="Times New Roman" w:cs="Times New Roman"/>
          <w:b/>
          <w:caps/>
          <w:sz w:val="28"/>
          <w:szCs w:val="28"/>
        </w:rPr>
      </w:pPr>
    </w:p>
    <w:p w:rsidR="001A43A6" w:rsidRDefault="001A43A6" w:rsidP="007C4F90">
      <w:pPr>
        <w:pStyle w:val="a6"/>
        <w:spacing w:before="240" w:after="240"/>
        <w:ind w:left="708"/>
        <w:rPr>
          <w:rFonts w:ascii="Times New Roman" w:hAnsi="Times New Roman" w:cs="Times New Roman"/>
          <w:b/>
          <w:caps/>
          <w:sz w:val="28"/>
          <w:szCs w:val="28"/>
        </w:rPr>
      </w:pPr>
    </w:p>
    <w:p w:rsidR="001A43A6" w:rsidRDefault="001A43A6" w:rsidP="007C4F90">
      <w:pPr>
        <w:pStyle w:val="a6"/>
        <w:spacing w:before="240" w:after="240"/>
        <w:ind w:left="708"/>
        <w:rPr>
          <w:rFonts w:ascii="Times New Roman" w:hAnsi="Times New Roman" w:cs="Times New Roman"/>
          <w:b/>
          <w:caps/>
          <w:sz w:val="28"/>
          <w:szCs w:val="28"/>
        </w:rPr>
      </w:pPr>
    </w:p>
    <w:p w:rsidR="001A43A6" w:rsidRDefault="001A43A6" w:rsidP="007C4F90">
      <w:pPr>
        <w:pStyle w:val="a6"/>
        <w:spacing w:before="240" w:after="240"/>
        <w:ind w:left="708"/>
        <w:rPr>
          <w:rFonts w:ascii="Times New Roman" w:hAnsi="Times New Roman" w:cs="Times New Roman"/>
          <w:b/>
          <w:caps/>
          <w:sz w:val="28"/>
          <w:szCs w:val="28"/>
        </w:rPr>
      </w:pPr>
    </w:p>
    <w:p w:rsidR="001A43A6" w:rsidRDefault="001A43A6" w:rsidP="007C4F90">
      <w:pPr>
        <w:pStyle w:val="a6"/>
        <w:spacing w:before="240" w:after="240"/>
        <w:ind w:left="708"/>
        <w:rPr>
          <w:rFonts w:ascii="Times New Roman" w:hAnsi="Times New Roman" w:cs="Times New Roman"/>
          <w:b/>
          <w:caps/>
          <w:sz w:val="28"/>
          <w:szCs w:val="28"/>
        </w:rPr>
      </w:pPr>
    </w:p>
    <w:p w:rsidR="001A43A6" w:rsidRDefault="001A43A6" w:rsidP="007C4F90">
      <w:pPr>
        <w:pStyle w:val="a6"/>
        <w:spacing w:before="240" w:after="240"/>
        <w:ind w:left="708"/>
        <w:rPr>
          <w:rFonts w:ascii="Times New Roman" w:hAnsi="Times New Roman" w:cs="Times New Roman"/>
          <w:b/>
          <w:caps/>
          <w:sz w:val="28"/>
          <w:szCs w:val="28"/>
        </w:rPr>
      </w:pPr>
    </w:p>
    <w:p w:rsidR="001A43A6" w:rsidRDefault="001A43A6" w:rsidP="007C4F90">
      <w:pPr>
        <w:pStyle w:val="a6"/>
        <w:spacing w:before="240" w:after="240"/>
        <w:ind w:left="708"/>
        <w:rPr>
          <w:rFonts w:ascii="Times New Roman" w:hAnsi="Times New Roman" w:cs="Times New Roman"/>
          <w:b/>
          <w:caps/>
          <w:sz w:val="28"/>
          <w:szCs w:val="28"/>
        </w:rPr>
      </w:pPr>
    </w:p>
    <w:p w:rsidR="001A43A6" w:rsidRDefault="001A43A6" w:rsidP="007C4F90">
      <w:pPr>
        <w:pStyle w:val="a6"/>
        <w:spacing w:before="240" w:after="240"/>
        <w:ind w:left="708"/>
        <w:rPr>
          <w:rFonts w:ascii="Times New Roman" w:hAnsi="Times New Roman" w:cs="Times New Roman"/>
          <w:b/>
          <w:caps/>
          <w:sz w:val="28"/>
          <w:szCs w:val="28"/>
        </w:rPr>
      </w:pPr>
    </w:p>
    <w:p w:rsidR="001A43A6" w:rsidRDefault="001A43A6" w:rsidP="007C4F90">
      <w:pPr>
        <w:pStyle w:val="a6"/>
        <w:spacing w:before="240" w:after="240"/>
        <w:ind w:left="708"/>
        <w:rPr>
          <w:rFonts w:ascii="Times New Roman" w:hAnsi="Times New Roman" w:cs="Times New Roman"/>
          <w:b/>
          <w:caps/>
          <w:sz w:val="28"/>
          <w:szCs w:val="28"/>
        </w:rPr>
      </w:pPr>
    </w:p>
    <w:p w:rsidR="00210646" w:rsidRDefault="00210646" w:rsidP="00210646">
      <w:pPr>
        <w:pStyle w:val="a6"/>
        <w:spacing w:before="240" w:after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7C4F90" w:rsidRPr="007C4F90" w:rsidRDefault="007C4F90" w:rsidP="00210646">
      <w:pPr>
        <w:pStyle w:val="a6"/>
        <w:spacing w:before="240" w:after="240"/>
        <w:ind w:left="708"/>
        <w:rPr>
          <w:rFonts w:ascii="Times New Roman" w:hAnsi="Times New Roman" w:cs="Times New Roman"/>
          <w:b/>
          <w:caps/>
          <w:sz w:val="28"/>
          <w:szCs w:val="28"/>
        </w:rPr>
      </w:pPr>
      <w:r w:rsidRPr="007C4F90">
        <w:rPr>
          <w:rFonts w:ascii="Times New Roman" w:hAnsi="Times New Roman" w:cs="Times New Roman"/>
          <w:b/>
          <w:caps/>
          <w:sz w:val="28"/>
          <w:szCs w:val="28"/>
        </w:rPr>
        <w:lastRenderedPageBreak/>
        <w:t>Раздел 2 Комплекс организационно – педагогических условий</w:t>
      </w:r>
    </w:p>
    <w:p w:rsidR="007C4F90" w:rsidRDefault="007C4F90" w:rsidP="007C4F90">
      <w:pPr>
        <w:pStyle w:val="a6"/>
        <w:spacing w:before="240" w:after="24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F90">
        <w:rPr>
          <w:rFonts w:ascii="Times New Roman" w:hAnsi="Times New Roman" w:cs="Times New Roman"/>
          <w:b/>
          <w:sz w:val="28"/>
          <w:szCs w:val="28"/>
        </w:rPr>
        <w:t>2.1 Календарный учебный график</w:t>
      </w:r>
    </w:p>
    <w:p w:rsidR="00361CEC" w:rsidRDefault="00361CEC" w:rsidP="00361C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Календарный график на 2020-2021</w:t>
      </w:r>
      <w:r w:rsidRPr="003D723C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  <w:r>
        <w:rPr>
          <w:rFonts w:ascii="Times New Roman" w:hAnsi="Times New Roman" w:cs="Times New Roman"/>
          <w:b/>
          <w:sz w:val="20"/>
          <w:szCs w:val="20"/>
        </w:rPr>
        <w:t xml:space="preserve"> (5-8 классы – 34 недели)</w:t>
      </w:r>
    </w:p>
    <w:p w:rsidR="00361CEC" w:rsidRDefault="00FA0FB2" w:rsidP="00361C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1006475</wp:posOffset>
            </wp:positionH>
            <wp:positionV relativeFrom="paragraph">
              <wp:posOffset>87630</wp:posOffset>
            </wp:positionV>
            <wp:extent cx="4800600" cy="1590675"/>
            <wp:effectExtent l="19050" t="0" r="0" b="0"/>
            <wp:wrapThrough wrapText="bothSides">
              <wp:wrapPolygon edited="0">
                <wp:start x="-86" y="0"/>
                <wp:lineTo x="-86" y="21471"/>
                <wp:lineTo x="21600" y="21471"/>
                <wp:lineTo x="21600" y="0"/>
                <wp:lineTo x="-86" y="0"/>
              </wp:wrapPolygon>
            </wp:wrapThrough>
            <wp:docPr id="1" name="Рисунок 1" descr="C:\Documents and Settings\user\Рабочий стол\20201105_09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0201105_0945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CEC" w:rsidRDefault="00361CEC" w:rsidP="00D6735A">
      <w:pPr>
        <w:pStyle w:val="a6"/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35A" w:rsidRDefault="00D6735A" w:rsidP="007C4F90">
      <w:pPr>
        <w:pStyle w:val="a6"/>
        <w:spacing w:before="240" w:after="24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FB2" w:rsidRDefault="00FA0FB2" w:rsidP="008C52D4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FB2" w:rsidRDefault="00FA0FB2" w:rsidP="008C52D4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257175</wp:posOffset>
            </wp:positionV>
            <wp:extent cx="4038600" cy="1752600"/>
            <wp:effectExtent l="19050" t="0" r="0" b="0"/>
            <wp:wrapThrough wrapText="bothSides">
              <wp:wrapPolygon edited="0">
                <wp:start x="-102" y="0"/>
                <wp:lineTo x="-102" y="21365"/>
                <wp:lineTo x="21600" y="21365"/>
                <wp:lineTo x="21600" y="0"/>
                <wp:lineTo x="-102" y="0"/>
              </wp:wrapPolygon>
            </wp:wrapThrough>
            <wp:docPr id="2" name="Рисунок 2" descr="C:\Documents and Settings\user\Рабочий стол\20201105_09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0201105_0945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209550</wp:posOffset>
            </wp:positionV>
            <wp:extent cx="2720975" cy="1800225"/>
            <wp:effectExtent l="19050" t="0" r="3175" b="0"/>
            <wp:wrapThrough wrapText="bothSides">
              <wp:wrapPolygon edited="0">
                <wp:start x="-151" y="0"/>
                <wp:lineTo x="-151" y="21486"/>
                <wp:lineTo x="21625" y="21486"/>
                <wp:lineTo x="21625" y="0"/>
                <wp:lineTo x="-151" y="0"/>
              </wp:wrapPolygon>
            </wp:wrapThrough>
            <wp:docPr id="3" name="Рисунок 3" descr="C:\Documents and Settings\user\Рабочий стол\20201105_094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20201105_0943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2D4" w:rsidRPr="008C52D4" w:rsidRDefault="008C52D4" w:rsidP="008C52D4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2D4">
        <w:rPr>
          <w:rFonts w:ascii="Times New Roman" w:hAnsi="Times New Roman" w:cs="Times New Roman"/>
          <w:b/>
          <w:sz w:val="28"/>
          <w:szCs w:val="28"/>
        </w:rPr>
        <w:t>2.2 Условия реализации программы</w:t>
      </w:r>
    </w:p>
    <w:p w:rsidR="008C52D4" w:rsidRPr="008C52D4" w:rsidRDefault="008C52D4" w:rsidP="008C52D4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2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Pr="008C52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омещение для занятий, столы, стулья, доска для записей, спортивный зал, спортивный инвентарь, оборудованный тир, медицинская аптечка, дидактический и иллюстративный материал, специальная форма, технические средства обучения, средства пожаротушения (огнетушители различных видов).Для проведения занятий могут использоваться фото- и видеоматериалы сети Интернет.</w:t>
      </w:r>
    </w:p>
    <w:p w:rsidR="008C52D4" w:rsidRPr="008C52D4" w:rsidRDefault="008C52D4" w:rsidP="008C52D4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2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Информационное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Pr="008C52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ля успешной реализации программы используются: мультимедийный проектор, экран, ноутбук с выходом в Интернет, сайт школы  http://sc7kor.org.ru/</w:t>
      </w:r>
    </w:p>
    <w:p w:rsidR="008C52D4" w:rsidRPr="0013568D" w:rsidRDefault="008C52D4" w:rsidP="008C52D4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2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Кадровое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Pr="008C52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еализацию дополнительной общеобразовательной общеразвивающей программы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социальный педагог Тропникова Екатерина Михайловна. </w:t>
      </w:r>
    </w:p>
    <w:p w:rsidR="0013568D" w:rsidRDefault="0013568D" w:rsidP="0013568D">
      <w:pPr>
        <w:pStyle w:val="a6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3568D" w:rsidRPr="0013568D" w:rsidRDefault="0013568D" w:rsidP="0013568D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68D">
        <w:rPr>
          <w:rFonts w:ascii="Times New Roman" w:hAnsi="Times New Roman" w:cs="Times New Roman"/>
          <w:b/>
          <w:sz w:val="28"/>
          <w:szCs w:val="28"/>
        </w:rPr>
        <w:t>2.3 Формы аттестации/контроля</w:t>
      </w:r>
    </w:p>
    <w:p w:rsidR="0013568D" w:rsidRDefault="0013568D" w:rsidP="001356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68D">
        <w:rPr>
          <w:rFonts w:ascii="Times New Roman" w:hAnsi="Times New Roman" w:cs="Times New Roman"/>
          <w:sz w:val="28"/>
          <w:szCs w:val="28"/>
        </w:rPr>
        <w:t xml:space="preserve">Знания и умения обучающихся, полученные в процессе обучения, проверяются и оцениваются педагогами и сотрудниками органов внутренних дел, которые участвуют в образовательном процессе, в ходе промежуточного и итогового мониторинга. В ходе промежуточного мониторинга проверяются знания, полученные по основным разделам программы, могут использоваться: наблюдение, опросы, беседы, совместное обсуждение достигнутых результатов, отзывы детей, защита творческой работы, коммуникативные игры, круглый стол, практические занятия, </w:t>
      </w:r>
      <w:r w:rsidRPr="0013568D">
        <w:rPr>
          <w:rFonts w:ascii="Times New Roman" w:hAnsi="Times New Roman" w:cs="Times New Roman"/>
          <w:sz w:val="28"/>
          <w:szCs w:val="28"/>
        </w:rPr>
        <w:lastRenderedPageBreak/>
        <w:t>зачет, тест, викторины на выявление уровня знаний обучающихся, проверка выполнения практического задания, выполнение нормативов, прохождение торжественным маршем, прохождение с песней. При аттестации обучающихся используется уровневая форма оценивания: низкий, средний и высокий.</w:t>
      </w:r>
    </w:p>
    <w:p w:rsidR="0013568D" w:rsidRDefault="0013568D" w:rsidP="001356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68D" w:rsidRPr="0013568D" w:rsidRDefault="0013568D" w:rsidP="0013568D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68D">
        <w:rPr>
          <w:rFonts w:ascii="Times New Roman" w:hAnsi="Times New Roman" w:cs="Times New Roman"/>
          <w:b/>
          <w:sz w:val="28"/>
          <w:szCs w:val="28"/>
        </w:rPr>
        <w:t>2.4 Оценочные материалы</w:t>
      </w:r>
    </w:p>
    <w:p w:rsidR="0013568D" w:rsidRPr="0013568D" w:rsidRDefault="0013568D" w:rsidP="001356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68D">
        <w:rPr>
          <w:rFonts w:ascii="Times New Roman" w:eastAsia="Times New Roman" w:hAnsi="Times New Roman" w:cs="Times New Roman"/>
          <w:sz w:val="28"/>
          <w:szCs w:val="28"/>
        </w:rPr>
        <w:t>В рамках реализации программы применяются следующие виды контроля:</w:t>
      </w:r>
    </w:p>
    <w:p w:rsidR="0013568D" w:rsidRDefault="0013568D" w:rsidP="0013568D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68D">
        <w:rPr>
          <w:rFonts w:ascii="Times New Roman" w:eastAsia="Times New Roman" w:hAnsi="Times New Roman" w:cs="Times New Roman"/>
          <w:sz w:val="28"/>
          <w:szCs w:val="28"/>
        </w:rPr>
        <w:t>текущий – осуществляется посредством наблюдения за деятельностью учащихся в процессе занятий;</w:t>
      </w:r>
    </w:p>
    <w:p w:rsidR="0013568D" w:rsidRDefault="0013568D" w:rsidP="0013568D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68D">
        <w:rPr>
          <w:rFonts w:ascii="Times New Roman" w:eastAsia="Times New Roman" w:hAnsi="Times New Roman" w:cs="Times New Roman"/>
          <w:sz w:val="28"/>
          <w:szCs w:val="28"/>
        </w:rPr>
        <w:t>промежуточный – опросы, выполнение нормативов, сдача норм ГТО, викторины, конкурсы и др.;</w:t>
      </w:r>
    </w:p>
    <w:p w:rsidR="0013568D" w:rsidRPr="0013568D" w:rsidRDefault="0013568D" w:rsidP="0013568D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68D">
        <w:rPr>
          <w:rFonts w:ascii="Times New Roman" w:eastAsia="Times New Roman" w:hAnsi="Times New Roman" w:cs="Times New Roman"/>
          <w:sz w:val="28"/>
          <w:szCs w:val="28"/>
        </w:rPr>
        <w:t>итоговый – проведение круглого стола.</w:t>
      </w:r>
    </w:p>
    <w:p w:rsidR="0013568D" w:rsidRPr="0013568D" w:rsidRDefault="0013568D" w:rsidP="001356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68D">
        <w:rPr>
          <w:rFonts w:ascii="Times New Roman" w:eastAsia="Times New Roman" w:hAnsi="Times New Roman" w:cs="Times New Roman"/>
          <w:sz w:val="28"/>
          <w:szCs w:val="28"/>
        </w:rPr>
        <w:t>С целью изучения изменений в личности учащегося в процессе освоения им примерной программы внеурочной деятельности могут использоваться:</w:t>
      </w:r>
    </w:p>
    <w:p w:rsidR="0013568D" w:rsidRPr="0013568D" w:rsidRDefault="0013568D" w:rsidP="0013568D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учащихся 5</w:t>
      </w:r>
      <w:r w:rsidRPr="0013568D">
        <w:rPr>
          <w:rFonts w:ascii="Times New Roman" w:eastAsia="Times New Roman" w:hAnsi="Times New Roman" w:cs="Times New Roman"/>
          <w:sz w:val="28"/>
          <w:szCs w:val="28"/>
        </w:rPr>
        <w:t xml:space="preserve"> классов диагностические методики «Диагностика нравственной самооценки», «Диагностика нравственной мотивации» (разработана под руководством А.И. Шемшуриной);</w:t>
      </w:r>
    </w:p>
    <w:p w:rsidR="0013568D" w:rsidRDefault="0013568D" w:rsidP="0013568D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учащихся 7 </w:t>
      </w:r>
      <w:r w:rsidRPr="0013568D">
        <w:rPr>
          <w:rFonts w:ascii="Times New Roman" w:eastAsia="Times New Roman" w:hAnsi="Times New Roman" w:cs="Times New Roman"/>
          <w:sz w:val="28"/>
          <w:szCs w:val="28"/>
        </w:rPr>
        <w:t>классов диагностическая методика «Личностный рост» (Д.В. Григорьев, И.В. Кулешов, Л.В. Степанов).</w:t>
      </w:r>
    </w:p>
    <w:p w:rsidR="0013568D" w:rsidRDefault="0013568D" w:rsidP="0013568D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68D" w:rsidRPr="001A43A6" w:rsidRDefault="0013568D" w:rsidP="0013568D">
      <w:pPr>
        <w:pStyle w:val="a6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3A6">
        <w:rPr>
          <w:rFonts w:ascii="Times New Roman" w:eastAsia="Times New Roman" w:hAnsi="Times New Roman" w:cs="Times New Roman"/>
          <w:b/>
          <w:sz w:val="28"/>
          <w:szCs w:val="28"/>
        </w:rPr>
        <w:t>2.5 Методическое обеспечение</w:t>
      </w:r>
    </w:p>
    <w:p w:rsidR="001A43A6" w:rsidRDefault="0013568D" w:rsidP="001A43A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A6">
        <w:rPr>
          <w:rFonts w:ascii="Times New Roman" w:hAnsi="Times New Roman" w:cs="Times New Roman"/>
          <w:sz w:val="28"/>
          <w:szCs w:val="28"/>
        </w:rPr>
        <w:t xml:space="preserve">Закон РФ об образовании. № 186 – ФЗ от 23.12.03. Кайзеров Н. М. </w:t>
      </w:r>
    </w:p>
    <w:p w:rsidR="001A43A6" w:rsidRDefault="0013568D" w:rsidP="001A43A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A6">
        <w:rPr>
          <w:rFonts w:ascii="Times New Roman" w:hAnsi="Times New Roman" w:cs="Times New Roman"/>
          <w:sz w:val="28"/>
          <w:szCs w:val="28"/>
        </w:rPr>
        <w:t xml:space="preserve">Комаров С. А. Общая теория государства и права. – М., 1998. </w:t>
      </w:r>
    </w:p>
    <w:p w:rsidR="001A43A6" w:rsidRDefault="0013568D" w:rsidP="001A43A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A6">
        <w:rPr>
          <w:rFonts w:ascii="Times New Roman" w:hAnsi="Times New Roman" w:cs="Times New Roman"/>
          <w:sz w:val="28"/>
          <w:szCs w:val="28"/>
        </w:rPr>
        <w:t xml:space="preserve">Ковальчук М., Ходнева Ю., Тарханова И. Комплект программ «Учимся вместе» для организации работы с детьми и их родителями по профилактике употребления ПАВ и правонарушений в учреждениях образования. - Ярославль, 2006. </w:t>
      </w:r>
    </w:p>
    <w:p w:rsidR="001A43A6" w:rsidRDefault="0013568D" w:rsidP="001A43A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A6">
        <w:rPr>
          <w:rFonts w:ascii="Times New Roman" w:hAnsi="Times New Roman" w:cs="Times New Roman"/>
          <w:sz w:val="28"/>
          <w:szCs w:val="28"/>
        </w:rPr>
        <w:t xml:space="preserve">Левина О. Сборник социально-педагогических задач-проб для учащихся средней школы. - Ярославль, 1998. </w:t>
      </w:r>
    </w:p>
    <w:p w:rsidR="001A43A6" w:rsidRDefault="0013568D" w:rsidP="001A43A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A6">
        <w:rPr>
          <w:rFonts w:ascii="Times New Roman" w:hAnsi="Times New Roman" w:cs="Times New Roman"/>
          <w:sz w:val="28"/>
          <w:szCs w:val="28"/>
        </w:rPr>
        <w:t xml:space="preserve">Политическая и правовая культура. - М., 1983. </w:t>
      </w:r>
    </w:p>
    <w:p w:rsidR="001A43A6" w:rsidRDefault="0013568D" w:rsidP="001A43A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A6">
        <w:rPr>
          <w:rFonts w:ascii="Times New Roman" w:hAnsi="Times New Roman" w:cs="Times New Roman"/>
          <w:sz w:val="28"/>
          <w:szCs w:val="28"/>
        </w:rPr>
        <w:t>Матузов Н. И. Правовой нигилизм и правовой идеализм как две стороны «одной медали» // Правоведение. – М.,1994, № 2.</w:t>
      </w:r>
    </w:p>
    <w:p w:rsidR="001A43A6" w:rsidRDefault="0013568D" w:rsidP="001A43A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A6">
        <w:rPr>
          <w:rFonts w:ascii="Times New Roman" w:hAnsi="Times New Roman" w:cs="Times New Roman"/>
          <w:sz w:val="28"/>
          <w:szCs w:val="28"/>
        </w:rPr>
        <w:t xml:space="preserve">Никитин А.Ф. Право и политика. - М., 1999. </w:t>
      </w:r>
    </w:p>
    <w:p w:rsidR="001A43A6" w:rsidRDefault="0013568D" w:rsidP="001A43A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A6">
        <w:rPr>
          <w:rFonts w:ascii="Times New Roman" w:hAnsi="Times New Roman" w:cs="Times New Roman"/>
          <w:sz w:val="28"/>
          <w:szCs w:val="28"/>
        </w:rPr>
        <w:t xml:space="preserve">Профилактика детского дорожно- транспортного травматизма: система работав образовательном учреждении /авт. –сост. Т.А. Кузьмина, В.В. Шумилова.- Волгоград: учитель, 2007.-111с. </w:t>
      </w:r>
    </w:p>
    <w:p w:rsidR="001A43A6" w:rsidRDefault="0013568D" w:rsidP="001A43A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A6">
        <w:rPr>
          <w:rFonts w:ascii="Times New Roman" w:hAnsi="Times New Roman" w:cs="Times New Roman"/>
          <w:sz w:val="28"/>
          <w:szCs w:val="28"/>
        </w:rPr>
        <w:t xml:space="preserve">Справочник классного руководителя: внеклассная работа в школе по изучению Правил дорожного движения /авт.-сост. В.Е. Амелина. –М.: Глобус, 2006.- 264 с.- (классное руководство). </w:t>
      </w:r>
    </w:p>
    <w:p w:rsidR="001A43A6" w:rsidRDefault="0013568D" w:rsidP="001A43A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A6">
        <w:rPr>
          <w:rFonts w:ascii="Times New Roman" w:hAnsi="Times New Roman" w:cs="Times New Roman"/>
          <w:sz w:val="28"/>
          <w:szCs w:val="28"/>
        </w:rPr>
        <w:t>Фролов М.П, Спиридонов В.Ф. Безопасность на улицах и дорогах: Учебное пособие для 5-6 классов. –М.: ООО “Издательство АСТ-ЛТД”, 1997.-80 с.- (Безопасность на улицах и дорогах)</w:t>
      </w:r>
    </w:p>
    <w:p w:rsidR="001A43A6" w:rsidRDefault="0013568D" w:rsidP="001A43A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Волонтерское движение школьников по профилактике пожароопасного поведения / под редакцией М.В.Батуриной. – Орск: Издательство ОГТИ, 2009. – 67с.</w:t>
      </w:r>
    </w:p>
    <w:p w:rsidR="001A43A6" w:rsidRDefault="0013568D" w:rsidP="001A43A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Т.А. Башкатова, В.А.Зубченко, В.П.Игошин, Н.А.Соловьева, Методические рекомендации по организации ДЮП и изучению правил пожарной безопасности, Оренбург, 2003.</w:t>
      </w:r>
    </w:p>
    <w:p w:rsidR="001A43A6" w:rsidRDefault="0013568D" w:rsidP="001A43A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О.В.Павлова, Г.П.Попова, Пожарная безопасность. Конспекты занятий и классных часов. Волгоград: Учитель, 2006. – 110 с.</w:t>
      </w:r>
    </w:p>
    <w:p w:rsidR="001A43A6" w:rsidRDefault="0013568D" w:rsidP="001A43A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Петина М.М., Салдеева М.Н. Методическое пособие о работе с детьми по предупреждению пожаров. Оренбург – 2006г.</w:t>
      </w:r>
    </w:p>
    <w:p w:rsidR="0013568D" w:rsidRPr="001A43A6" w:rsidRDefault="0013568D" w:rsidP="001A43A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Хаванцев В.Н., Чепурненко С.А., Карасев Д.В. Методическое пособие для проведения занятий по правилам пожарной безопасности – Самара 2001.</w:t>
      </w:r>
    </w:p>
    <w:p w:rsidR="001A43A6" w:rsidRDefault="001A43A6" w:rsidP="001A43A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3A6" w:rsidRPr="001A43A6" w:rsidRDefault="001A43A6" w:rsidP="001A43A6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3A6">
        <w:rPr>
          <w:rFonts w:ascii="Times New Roman" w:hAnsi="Times New Roman" w:cs="Times New Roman"/>
          <w:b/>
          <w:sz w:val="28"/>
          <w:szCs w:val="28"/>
        </w:rPr>
        <w:t>2.6 Список информационных ресурсов</w:t>
      </w:r>
    </w:p>
    <w:p w:rsidR="001A43A6" w:rsidRDefault="00695BDD" w:rsidP="001A43A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A6">
        <w:rPr>
          <w:rFonts w:ascii="Times New Roman" w:hAnsi="Times New Roman" w:cs="Times New Roman"/>
          <w:sz w:val="28"/>
          <w:szCs w:val="28"/>
        </w:rPr>
        <w:t>Человек. Учеб. пособие для общеобразоват. учеб. заведений. – М.: Дрофа, 2012. – 336 с.: ил.</w:t>
      </w:r>
    </w:p>
    <w:p w:rsidR="001A43A6" w:rsidRDefault="00695BDD" w:rsidP="001A43A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A6">
        <w:rPr>
          <w:rFonts w:ascii="Times New Roman" w:hAnsi="Times New Roman" w:cs="Times New Roman"/>
          <w:sz w:val="28"/>
          <w:szCs w:val="28"/>
        </w:rPr>
        <w:t>Правовое воспитание учащихся: (Из опыта работы) / Сост. Г.П. Давыдов, А.Ф. Никитин, В.М. Обухов. – М.: Просвещение, 2014. - 159 с.</w:t>
      </w:r>
    </w:p>
    <w:p w:rsidR="00695BDD" w:rsidRDefault="00695BDD" w:rsidP="001A43A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A6">
        <w:rPr>
          <w:rFonts w:ascii="Times New Roman" w:hAnsi="Times New Roman" w:cs="Times New Roman"/>
          <w:sz w:val="28"/>
          <w:szCs w:val="28"/>
        </w:rPr>
        <w:t>Школьная энциклопедия «Руссика». История России. 20 век. – М.: ОЛМА- ПРЕСС Образование, 2011. – 554с.</w:t>
      </w:r>
    </w:p>
    <w:p w:rsidR="001A43A6" w:rsidRPr="001A43A6" w:rsidRDefault="001A43A6" w:rsidP="001A43A6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  <w:sectPr w:rsidR="001A43A6" w:rsidRPr="001A43A6">
          <w:pgSz w:w="11910" w:h="16840"/>
          <w:pgMar w:top="1040" w:right="860" w:bottom="280" w:left="620" w:header="720" w:footer="720" w:gutter="0"/>
          <w:cols w:space="720"/>
        </w:sectPr>
      </w:pPr>
    </w:p>
    <w:p w:rsidR="000D1ABA" w:rsidRPr="00085379" w:rsidRDefault="000D1ABA" w:rsidP="00085379"/>
    <w:sectPr w:rsidR="000D1ABA" w:rsidRPr="00085379" w:rsidSect="00D1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9F" w:rsidRDefault="0045499F" w:rsidP="001A43A6">
      <w:pPr>
        <w:spacing w:after="0" w:line="240" w:lineRule="auto"/>
      </w:pPr>
      <w:r>
        <w:separator/>
      </w:r>
    </w:p>
  </w:endnote>
  <w:endnote w:type="continuationSeparator" w:id="0">
    <w:p w:rsidR="0045499F" w:rsidRDefault="0045499F" w:rsidP="001A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09727"/>
      <w:docPartObj>
        <w:docPartGallery w:val="Page Numbers (Bottom of Page)"/>
        <w:docPartUnique/>
      </w:docPartObj>
    </w:sdtPr>
    <w:sdtEndPr/>
    <w:sdtContent>
      <w:p w:rsidR="001A43A6" w:rsidRDefault="00325919">
        <w:pPr>
          <w:pStyle w:val="ab"/>
          <w:jc w:val="center"/>
        </w:pPr>
        <w:r>
          <w:fldChar w:fldCharType="begin"/>
        </w:r>
        <w:r w:rsidR="001A43A6">
          <w:instrText>PAGE   \* MERGEFORMAT</w:instrText>
        </w:r>
        <w:r>
          <w:fldChar w:fldCharType="separate"/>
        </w:r>
        <w:r w:rsidR="00D67452">
          <w:rPr>
            <w:noProof/>
          </w:rPr>
          <w:t>1</w:t>
        </w:r>
        <w:r>
          <w:fldChar w:fldCharType="end"/>
        </w:r>
      </w:p>
    </w:sdtContent>
  </w:sdt>
  <w:p w:rsidR="001A43A6" w:rsidRDefault="001A43A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9F" w:rsidRDefault="0045499F" w:rsidP="001A43A6">
      <w:pPr>
        <w:spacing w:after="0" w:line="240" w:lineRule="auto"/>
      </w:pPr>
      <w:r>
        <w:separator/>
      </w:r>
    </w:p>
  </w:footnote>
  <w:footnote w:type="continuationSeparator" w:id="0">
    <w:p w:rsidR="0045499F" w:rsidRDefault="0045499F" w:rsidP="001A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C9B"/>
    <w:multiLevelType w:val="hybridMultilevel"/>
    <w:tmpl w:val="2306E322"/>
    <w:lvl w:ilvl="0" w:tplc="32F8C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A0D"/>
    <w:multiLevelType w:val="multilevel"/>
    <w:tmpl w:val="F4B2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224F6"/>
    <w:multiLevelType w:val="hybridMultilevel"/>
    <w:tmpl w:val="30989D7C"/>
    <w:lvl w:ilvl="0" w:tplc="0CE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E6326"/>
    <w:multiLevelType w:val="hybridMultilevel"/>
    <w:tmpl w:val="096257FE"/>
    <w:lvl w:ilvl="0" w:tplc="32F8C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85359"/>
    <w:multiLevelType w:val="hybridMultilevel"/>
    <w:tmpl w:val="1C821AAC"/>
    <w:lvl w:ilvl="0" w:tplc="0CE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E389A"/>
    <w:multiLevelType w:val="hybridMultilevel"/>
    <w:tmpl w:val="6B46C436"/>
    <w:lvl w:ilvl="0" w:tplc="32F8C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155D2"/>
    <w:multiLevelType w:val="hybridMultilevel"/>
    <w:tmpl w:val="778EF3A4"/>
    <w:lvl w:ilvl="0" w:tplc="32F8C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E3E63"/>
    <w:multiLevelType w:val="hybridMultilevel"/>
    <w:tmpl w:val="5A4ECFAE"/>
    <w:lvl w:ilvl="0" w:tplc="32F8C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E160D"/>
    <w:multiLevelType w:val="hybridMultilevel"/>
    <w:tmpl w:val="CFBCEBB8"/>
    <w:lvl w:ilvl="0" w:tplc="0CE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F6C44"/>
    <w:multiLevelType w:val="hybridMultilevel"/>
    <w:tmpl w:val="8AE6003E"/>
    <w:lvl w:ilvl="0" w:tplc="32F8C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B767C"/>
    <w:multiLevelType w:val="hybridMultilevel"/>
    <w:tmpl w:val="02C2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3431F"/>
    <w:multiLevelType w:val="hybridMultilevel"/>
    <w:tmpl w:val="942CFDBE"/>
    <w:lvl w:ilvl="0" w:tplc="FE107028">
      <w:start w:val="1"/>
      <w:numFmt w:val="decimal"/>
      <w:lvlText w:val="%1."/>
      <w:lvlJc w:val="left"/>
      <w:pPr>
        <w:ind w:left="232" w:hanging="708"/>
        <w:jc w:val="left"/>
      </w:pPr>
      <w:rPr>
        <w:rFonts w:hint="default"/>
        <w:spacing w:val="-29"/>
        <w:w w:val="100"/>
        <w:lang w:val="ru-RU" w:eastAsia="en-US" w:bidi="ar-SA"/>
      </w:rPr>
    </w:lvl>
    <w:lvl w:ilvl="1" w:tplc="316EDA42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 w:tplc="9AE499A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0CBAA91E">
      <w:numFmt w:val="bullet"/>
      <w:lvlText w:val="•"/>
      <w:lvlJc w:val="left"/>
      <w:pPr>
        <w:ind w:left="3295" w:hanging="708"/>
      </w:pPr>
      <w:rPr>
        <w:rFonts w:hint="default"/>
        <w:lang w:val="ru-RU" w:eastAsia="en-US" w:bidi="ar-SA"/>
      </w:rPr>
    </w:lvl>
    <w:lvl w:ilvl="4" w:tplc="6174048E">
      <w:numFmt w:val="bullet"/>
      <w:lvlText w:val="•"/>
      <w:lvlJc w:val="left"/>
      <w:pPr>
        <w:ind w:left="4314" w:hanging="708"/>
      </w:pPr>
      <w:rPr>
        <w:rFonts w:hint="default"/>
        <w:lang w:val="ru-RU" w:eastAsia="en-US" w:bidi="ar-SA"/>
      </w:rPr>
    </w:lvl>
    <w:lvl w:ilvl="5" w:tplc="0298D28A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939EC1BC">
      <w:numFmt w:val="bullet"/>
      <w:lvlText w:val="•"/>
      <w:lvlJc w:val="left"/>
      <w:pPr>
        <w:ind w:left="6351" w:hanging="708"/>
      </w:pPr>
      <w:rPr>
        <w:rFonts w:hint="default"/>
        <w:lang w:val="ru-RU" w:eastAsia="en-US" w:bidi="ar-SA"/>
      </w:rPr>
    </w:lvl>
    <w:lvl w:ilvl="7" w:tplc="DC961954">
      <w:numFmt w:val="bullet"/>
      <w:lvlText w:val="•"/>
      <w:lvlJc w:val="left"/>
      <w:pPr>
        <w:ind w:left="7370" w:hanging="708"/>
      </w:pPr>
      <w:rPr>
        <w:rFonts w:hint="default"/>
        <w:lang w:val="ru-RU" w:eastAsia="en-US" w:bidi="ar-SA"/>
      </w:rPr>
    </w:lvl>
    <w:lvl w:ilvl="8" w:tplc="2F1478A6"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59781369"/>
    <w:multiLevelType w:val="hybridMultilevel"/>
    <w:tmpl w:val="B880A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04D11"/>
    <w:multiLevelType w:val="hybridMultilevel"/>
    <w:tmpl w:val="803A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F7864"/>
    <w:multiLevelType w:val="hybridMultilevel"/>
    <w:tmpl w:val="AE18481A"/>
    <w:lvl w:ilvl="0" w:tplc="32F8C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855F1"/>
    <w:multiLevelType w:val="hybridMultilevel"/>
    <w:tmpl w:val="740A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A7B7F"/>
    <w:multiLevelType w:val="hybridMultilevel"/>
    <w:tmpl w:val="140448F6"/>
    <w:lvl w:ilvl="0" w:tplc="32F8C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D02C7"/>
    <w:multiLevelType w:val="hybridMultilevel"/>
    <w:tmpl w:val="839EA95E"/>
    <w:lvl w:ilvl="0" w:tplc="F9607DEC">
      <w:start w:val="1"/>
      <w:numFmt w:val="decimal"/>
      <w:lvlText w:val="%1"/>
      <w:lvlJc w:val="left"/>
      <w:pPr>
        <w:ind w:left="1180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4FC0D238">
      <w:numFmt w:val="bullet"/>
      <w:lvlText w:val="•"/>
      <w:lvlJc w:val="left"/>
      <w:pPr>
        <w:ind w:left="2104" w:hanging="180"/>
      </w:pPr>
      <w:rPr>
        <w:rFonts w:hint="default"/>
        <w:lang w:val="ru-RU" w:eastAsia="en-US" w:bidi="ar-SA"/>
      </w:rPr>
    </w:lvl>
    <w:lvl w:ilvl="2" w:tplc="240ADB1A">
      <w:numFmt w:val="bullet"/>
      <w:lvlText w:val="•"/>
      <w:lvlJc w:val="left"/>
      <w:pPr>
        <w:ind w:left="3029" w:hanging="180"/>
      </w:pPr>
      <w:rPr>
        <w:rFonts w:hint="default"/>
        <w:lang w:val="ru-RU" w:eastAsia="en-US" w:bidi="ar-SA"/>
      </w:rPr>
    </w:lvl>
    <w:lvl w:ilvl="3" w:tplc="13AACF48">
      <w:numFmt w:val="bullet"/>
      <w:lvlText w:val="•"/>
      <w:lvlJc w:val="left"/>
      <w:pPr>
        <w:ind w:left="3953" w:hanging="180"/>
      </w:pPr>
      <w:rPr>
        <w:rFonts w:hint="default"/>
        <w:lang w:val="ru-RU" w:eastAsia="en-US" w:bidi="ar-SA"/>
      </w:rPr>
    </w:lvl>
    <w:lvl w:ilvl="4" w:tplc="AC3A9CF8">
      <w:numFmt w:val="bullet"/>
      <w:lvlText w:val="•"/>
      <w:lvlJc w:val="left"/>
      <w:pPr>
        <w:ind w:left="4878" w:hanging="180"/>
      </w:pPr>
      <w:rPr>
        <w:rFonts w:hint="default"/>
        <w:lang w:val="ru-RU" w:eastAsia="en-US" w:bidi="ar-SA"/>
      </w:rPr>
    </w:lvl>
    <w:lvl w:ilvl="5" w:tplc="3C3C1C32">
      <w:numFmt w:val="bullet"/>
      <w:lvlText w:val="•"/>
      <w:lvlJc w:val="left"/>
      <w:pPr>
        <w:ind w:left="5803" w:hanging="180"/>
      </w:pPr>
      <w:rPr>
        <w:rFonts w:hint="default"/>
        <w:lang w:val="ru-RU" w:eastAsia="en-US" w:bidi="ar-SA"/>
      </w:rPr>
    </w:lvl>
    <w:lvl w:ilvl="6" w:tplc="F01274DE">
      <w:numFmt w:val="bullet"/>
      <w:lvlText w:val="•"/>
      <w:lvlJc w:val="left"/>
      <w:pPr>
        <w:ind w:left="6727" w:hanging="180"/>
      </w:pPr>
      <w:rPr>
        <w:rFonts w:hint="default"/>
        <w:lang w:val="ru-RU" w:eastAsia="en-US" w:bidi="ar-SA"/>
      </w:rPr>
    </w:lvl>
    <w:lvl w:ilvl="7" w:tplc="E982E0EC">
      <w:numFmt w:val="bullet"/>
      <w:lvlText w:val="•"/>
      <w:lvlJc w:val="left"/>
      <w:pPr>
        <w:ind w:left="7652" w:hanging="180"/>
      </w:pPr>
      <w:rPr>
        <w:rFonts w:hint="default"/>
        <w:lang w:val="ru-RU" w:eastAsia="en-US" w:bidi="ar-SA"/>
      </w:rPr>
    </w:lvl>
    <w:lvl w:ilvl="8" w:tplc="4F9451B8">
      <w:numFmt w:val="bullet"/>
      <w:lvlText w:val="•"/>
      <w:lvlJc w:val="left"/>
      <w:pPr>
        <w:ind w:left="8577" w:hanging="1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6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14"/>
  </w:num>
  <w:num w:numId="10">
    <w:abstractNumId w:val="3"/>
  </w:num>
  <w:num w:numId="11">
    <w:abstractNumId w:val="9"/>
  </w:num>
  <w:num w:numId="12">
    <w:abstractNumId w:val="15"/>
  </w:num>
  <w:num w:numId="13">
    <w:abstractNumId w:val="4"/>
  </w:num>
  <w:num w:numId="14">
    <w:abstractNumId w:val="1"/>
  </w:num>
  <w:num w:numId="15">
    <w:abstractNumId w:val="2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5BDD"/>
    <w:rsid w:val="0001005E"/>
    <w:rsid w:val="00085379"/>
    <w:rsid w:val="000D1ABA"/>
    <w:rsid w:val="0013568D"/>
    <w:rsid w:val="001A43A6"/>
    <w:rsid w:val="00210646"/>
    <w:rsid w:val="00325919"/>
    <w:rsid w:val="00361CEC"/>
    <w:rsid w:val="004226FB"/>
    <w:rsid w:val="0045499F"/>
    <w:rsid w:val="00695BDD"/>
    <w:rsid w:val="007C4F90"/>
    <w:rsid w:val="008C52D4"/>
    <w:rsid w:val="00927675"/>
    <w:rsid w:val="00956F89"/>
    <w:rsid w:val="009629AD"/>
    <w:rsid w:val="009C1DB0"/>
    <w:rsid w:val="00AE5577"/>
    <w:rsid w:val="00D114AF"/>
    <w:rsid w:val="00D17CA3"/>
    <w:rsid w:val="00D4369B"/>
    <w:rsid w:val="00D633A7"/>
    <w:rsid w:val="00D6735A"/>
    <w:rsid w:val="00D67452"/>
    <w:rsid w:val="00E1417A"/>
    <w:rsid w:val="00F008A4"/>
    <w:rsid w:val="00F9793F"/>
    <w:rsid w:val="00FA0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75F507"/>
  <w15:docId w15:val="{3DF39274-4533-4B52-BD75-6CE0DD82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B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5BDD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95BD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695BDD"/>
    <w:pPr>
      <w:widowControl w:val="0"/>
      <w:autoSpaceDE w:val="0"/>
      <w:autoSpaceDN w:val="0"/>
      <w:spacing w:after="0" w:line="240" w:lineRule="auto"/>
      <w:ind w:left="232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95BDD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695BDD"/>
    <w:pPr>
      <w:widowControl w:val="0"/>
      <w:autoSpaceDE w:val="0"/>
      <w:autoSpaceDN w:val="0"/>
      <w:spacing w:before="5" w:after="0" w:line="274" w:lineRule="exact"/>
      <w:ind w:left="94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No Spacing"/>
    <w:uiPriority w:val="1"/>
    <w:qFormat/>
    <w:rsid w:val="00695BDD"/>
    <w:pPr>
      <w:spacing w:after="0" w:line="240" w:lineRule="auto"/>
    </w:pPr>
  </w:style>
  <w:style w:type="table" w:styleId="a7">
    <w:name w:val="Table Grid"/>
    <w:basedOn w:val="a1"/>
    <w:uiPriority w:val="59"/>
    <w:rsid w:val="0001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13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A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43A6"/>
  </w:style>
  <w:style w:type="paragraph" w:styleId="ab">
    <w:name w:val="footer"/>
    <w:basedOn w:val="a"/>
    <w:link w:val="ac"/>
    <w:uiPriority w:val="99"/>
    <w:unhideWhenUsed/>
    <w:rsid w:val="001A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43A6"/>
  </w:style>
  <w:style w:type="table" w:customStyle="1" w:styleId="1">
    <w:name w:val="Сетка таблицы1"/>
    <w:basedOn w:val="a1"/>
    <w:next w:val="a7"/>
    <w:uiPriority w:val="59"/>
    <w:rsid w:val="00361C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6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13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2020-09-10T08:11:00Z</dcterms:created>
  <dcterms:modified xsi:type="dcterms:W3CDTF">2021-12-29T12:51:00Z</dcterms:modified>
</cp:coreProperties>
</file>